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6CD" w:rsidRPr="004F21A3" w:rsidRDefault="00AF56CD" w:rsidP="004F21A3">
      <w:pPr>
        <w:jc w:val="center"/>
        <w:rPr>
          <w:b/>
        </w:rPr>
      </w:pPr>
      <w:r w:rsidRPr="004F21A3">
        <w:rPr>
          <w:b/>
        </w:rPr>
        <w:t xml:space="preserve">BẢN TỔNG HỢP Ý KIẾN GÓP Ý CỦA CÁC CƠ QUAN, TỔ CHỨC, CÁ NHÂN </w:t>
      </w:r>
    </w:p>
    <w:p w:rsidR="00AF56CD" w:rsidRPr="004F21A3" w:rsidRDefault="00AF56CD" w:rsidP="004F21A3">
      <w:pPr>
        <w:jc w:val="center"/>
        <w:rPr>
          <w:b/>
        </w:rPr>
      </w:pPr>
      <w:r w:rsidRPr="004F21A3">
        <w:rPr>
          <w:b/>
        </w:rPr>
        <w:t xml:space="preserve">VÀ BÁO CÁO TIẾP THU, GIẢI TRÌNH DỰ THẢO </w:t>
      </w:r>
      <w:proofErr w:type="gramStart"/>
      <w:r w:rsidRPr="004F21A3">
        <w:rPr>
          <w:b/>
        </w:rPr>
        <w:t>NGHỊ  ĐỊNH</w:t>
      </w:r>
      <w:proofErr w:type="gramEnd"/>
      <w:r w:rsidRPr="004F21A3">
        <w:rPr>
          <w:b/>
        </w:rPr>
        <w:t xml:space="preserve"> QUY ĐỊNH </w:t>
      </w:r>
    </w:p>
    <w:p w:rsidR="00AF56CD" w:rsidRPr="004F21A3" w:rsidRDefault="00AF56CD" w:rsidP="004F21A3">
      <w:pPr>
        <w:jc w:val="center"/>
        <w:rPr>
          <w:b/>
        </w:rPr>
      </w:pPr>
      <w:r w:rsidRPr="004F21A3">
        <w:rPr>
          <w:b/>
        </w:rPr>
        <w:t>VỀ QUẢN LÝ VÀ BẢO VỆ DI SẢN THẾ GIỚI Ở VIỆT NAM</w:t>
      </w:r>
    </w:p>
    <w:p w:rsidR="00AF56CD" w:rsidRPr="004F21A3" w:rsidRDefault="00AF56CD" w:rsidP="004F21A3">
      <w:pPr>
        <w:jc w:val="center"/>
        <w:rPr>
          <w:b/>
        </w:rPr>
      </w:pPr>
    </w:p>
    <w:p w:rsidR="00B119C4" w:rsidRPr="004F21A3" w:rsidRDefault="00B119C4" w:rsidP="004F21A3">
      <w:pPr>
        <w:ind w:firstLine="720"/>
        <w:jc w:val="both"/>
      </w:pPr>
      <w:r w:rsidRPr="004F21A3">
        <w:rPr>
          <w:lang w:val="vi-VN"/>
        </w:rPr>
        <w:t xml:space="preserve">Ngày </w:t>
      </w:r>
      <w:r w:rsidRPr="004F21A3">
        <w:t>01/9/</w:t>
      </w:r>
      <w:r w:rsidRPr="004F21A3">
        <w:rPr>
          <w:lang w:val="vi-VN"/>
        </w:rPr>
        <w:t>201</w:t>
      </w:r>
      <w:r w:rsidRPr="004F21A3">
        <w:t>5</w:t>
      </w:r>
      <w:r w:rsidRPr="004F21A3">
        <w:rPr>
          <w:lang w:val="vi-VN"/>
        </w:rPr>
        <w:t>, Bộ Văn hóa, Thể thao và Du lịch</w:t>
      </w:r>
      <w:r w:rsidRPr="004F21A3">
        <w:t xml:space="preserve"> đã có</w:t>
      </w:r>
      <w:r w:rsidRPr="004F21A3">
        <w:rPr>
          <w:lang w:val="vi-VN"/>
        </w:rPr>
        <w:t xml:space="preserve"> </w:t>
      </w:r>
      <w:r w:rsidRPr="004F21A3">
        <w:t>C</w:t>
      </w:r>
      <w:r w:rsidRPr="004F21A3">
        <w:rPr>
          <w:lang w:val="vi-VN"/>
        </w:rPr>
        <w:t xml:space="preserve">ông văn số </w:t>
      </w:r>
      <w:r w:rsidRPr="004F21A3">
        <w:t>3656/BVHTTDL-DSVH</w:t>
      </w:r>
      <w:r w:rsidRPr="004F21A3">
        <w:rPr>
          <w:lang w:val="vi-VN"/>
        </w:rPr>
        <w:t xml:space="preserve"> </w:t>
      </w:r>
      <w:r w:rsidR="007477ED" w:rsidRPr="004F21A3">
        <w:t>gửi</w:t>
      </w:r>
      <w:r w:rsidRPr="004F21A3">
        <w:rPr>
          <w:lang w:val="vi-VN"/>
        </w:rPr>
        <w:t xml:space="preserve"> các Bộ, cơ quan ngang Bộ, cơ quan thuộc Chính phủ, </w:t>
      </w:r>
      <w:r w:rsidRPr="004F21A3">
        <w:t>Ủy ban nhân dân và Sở Văn hóa, Thể thao và Du lịch các tỉnh, thành phố trực thuộc Trung ương, 08 Ban quản lý và Trung tâm quản lý di sản thế giới trên cả nước</w:t>
      </w:r>
      <w:r w:rsidRPr="004F21A3">
        <w:rPr>
          <w:lang w:val="vi-VN"/>
        </w:rPr>
        <w:t xml:space="preserve"> </w:t>
      </w:r>
      <w:r w:rsidRPr="004F21A3">
        <w:t xml:space="preserve">đề nghị có </w:t>
      </w:r>
      <w:r w:rsidRPr="004F21A3">
        <w:rPr>
          <w:lang w:val="vi-VN"/>
        </w:rPr>
        <w:t xml:space="preserve">ý kiến </w:t>
      </w:r>
      <w:r w:rsidRPr="004F21A3">
        <w:t>đối với D</w:t>
      </w:r>
      <w:r w:rsidRPr="004F21A3">
        <w:rPr>
          <w:lang w:val="vi-VN"/>
        </w:rPr>
        <w:t xml:space="preserve">ự thảo </w:t>
      </w:r>
      <w:r w:rsidRPr="004F21A3">
        <w:t xml:space="preserve">2 (ngày 28/8/2015) </w:t>
      </w:r>
      <w:r w:rsidRPr="004F21A3">
        <w:rPr>
          <w:lang w:val="vi-VN"/>
        </w:rPr>
        <w:t>Nghị định</w:t>
      </w:r>
      <w:r w:rsidRPr="004F21A3">
        <w:t xml:space="preserve"> quy định về quản lý và bảo vệ</w:t>
      </w:r>
      <w:r w:rsidRPr="004F21A3">
        <w:rPr>
          <w:i/>
        </w:rPr>
        <w:t xml:space="preserve"> </w:t>
      </w:r>
      <w:r w:rsidRPr="004F21A3">
        <w:t>di sản văn hóa và thiên nhiên thế giới ở Việt Nam (sau đây gọi là Dự thảo 2)</w:t>
      </w:r>
      <w:r w:rsidRPr="004F21A3">
        <w:rPr>
          <w:lang w:val="vi-VN"/>
        </w:rPr>
        <w:t xml:space="preserve">. </w:t>
      </w:r>
    </w:p>
    <w:p w:rsidR="00B119C4" w:rsidRPr="004F21A3" w:rsidRDefault="00B119C4" w:rsidP="004F21A3">
      <w:pPr>
        <w:ind w:firstLine="720"/>
        <w:jc w:val="both"/>
      </w:pPr>
      <w:r w:rsidRPr="004F21A3">
        <w:rPr>
          <w:lang w:val="vi-VN"/>
        </w:rPr>
        <w:t xml:space="preserve">Bộ Văn hóa, Thể thao và Du lịch </w:t>
      </w:r>
      <w:r w:rsidR="004A3FE5">
        <w:rPr>
          <w:lang w:val="vi-VN"/>
        </w:rPr>
        <w:t xml:space="preserve">đã nhận được văn bản góp ý của </w:t>
      </w:r>
      <w:r w:rsidR="004A3FE5">
        <w:t>17</w:t>
      </w:r>
      <w:r w:rsidRPr="004F21A3">
        <w:rPr>
          <w:lang w:val="vi-VN"/>
        </w:rPr>
        <w:t xml:space="preserve"> Bộ, ngành và cơ quan thuộc Chính phủ, </w:t>
      </w:r>
      <w:r w:rsidRPr="004F21A3">
        <w:t>09 Ủy ban nhân dân và</w:t>
      </w:r>
      <w:r w:rsidR="004A3FE5">
        <w:t xml:space="preserve"> 39</w:t>
      </w:r>
      <w:r w:rsidRPr="004F21A3">
        <w:t xml:space="preserve"> Sở Văn hóa, Thể thao và Du lịch các tỉnh, thành phố trực thuộc Trung ương, 08 Ban quản lý và Trung tâm quản lý di sản thế giới. </w:t>
      </w:r>
      <w:proofErr w:type="gramStart"/>
      <w:r w:rsidRPr="004F21A3">
        <w:t>Về</w:t>
      </w:r>
      <w:r w:rsidRPr="004F21A3">
        <w:rPr>
          <w:lang w:val="vi-VN"/>
        </w:rPr>
        <w:t xml:space="preserve"> cơ bản các </w:t>
      </w:r>
      <w:r w:rsidRPr="004F21A3">
        <w:t>cơ quan, tổ chức</w:t>
      </w:r>
      <w:r w:rsidRPr="004F21A3">
        <w:rPr>
          <w:lang w:val="vi-VN"/>
        </w:rPr>
        <w:t xml:space="preserve"> có ý kiến góp ý đều nhất trí với nội dung dự thảo Nghị định và có một số ý kiến góp ý </w:t>
      </w:r>
      <w:r w:rsidRPr="004F21A3">
        <w:t>cụ thể</w:t>
      </w:r>
      <w:r w:rsidRPr="004F21A3">
        <w:rPr>
          <w:lang w:val="vi-VN"/>
        </w:rPr>
        <w:t>.</w:t>
      </w:r>
      <w:proofErr w:type="gramEnd"/>
      <w:r w:rsidRPr="004F21A3">
        <w:rPr>
          <w:lang w:val="vi-VN"/>
        </w:rPr>
        <w:t xml:space="preserve"> </w:t>
      </w:r>
    </w:p>
    <w:p w:rsidR="00B119C4" w:rsidRDefault="00B119C4" w:rsidP="004F21A3">
      <w:pPr>
        <w:ind w:firstLine="720"/>
        <w:jc w:val="both"/>
      </w:pPr>
      <w:r w:rsidRPr="004F21A3">
        <w:rPr>
          <w:lang w:val="vi-VN"/>
        </w:rPr>
        <w:t>Sau khi nghiên cứu</w:t>
      </w:r>
      <w:r w:rsidRPr="004F21A3">
        <w:t xml:space="preserve">, </w:t>
      </w:r>
      <w:r w:rsidRPr="004F21A3">
        <w:rPr>
          <w:lang w:val="vi-VN"/>
        </w:rPr>
        <w:t xml:space="preserve">Bộ Văn hoá, Thể thao và Du lịch </w:t>
      </w:r>
      <w:r w:rsidRPr="004F21A3">
        <w:t xml:space="preserve">đã bổ sung, chỉnh sửa Dự thảo 2 thành Dự thảo 3. Bộ Văn hóa, Thể thao và Du lịch báo cáo việc tiếp </w:t>
      </w:r>
      <w:proofErr w:type="gramStart"/>
      <w:r w:rsidRPr="004F21A3">
        <w:t>thu</w:t>
      </w:r>
      <w:proofErr w:type="gramEnd"/>
      <w:r w:rsidRPr="004F21A3">
        <w:t>, giải trình ý kiến góp ý, cụ thể như sau:</w:t>
      </w:r>
    </w:p>
    <w:p w:rsidR="002709A7" w:rsidRPr="004F21A3" w:rsidRDefault="002709A7" w:rsidP="004F21A3">
      <w:pPr>
        <w:ind w:firstLine="720"/>
        <w:jc w:val="both"/>
      </w:pPr>
    </w:p>
    <w:tbl>
      <w:tblPr>
        <w:tblStyle w:val="TableGrid"/>
        <w:tblW w:w="0" w:type="auto"/>
        <w:tblLook w:val="04A0" w:firstRow="1" w:lastRow="0" w:firstColumn="1" w:lastColumn="0" w:noHBand="0" w:noVBand="1"/>
      </w:tblPr>
      <w:tblGrid>
        <w:gridCol w:w="590"/>
        <w:gridCol w:w="6748"/>
        <w:gridCol w:w="6945"/>
      </w:tblGrid>
      <w:tr w:rsidR="002709A7" w:rsidRPr="004F21A3" w:rsidTr="002709A7">
        <w:tc>
          <w:tcPr>
            <w:tcW w:w="590" w:type="dxa"/>
          </w:tcPr>
          <w:p w:rsidR="00AF56CD" w:rsidRPr="004F21A3" w:rsidRDefault="00AF56CD" w:rsidP="004F21A3">
            <w:pPr>
              <w:jc w:val="center"/>
              <w:rPr>
                <w:b/>
              </w:rPr>
            </w:pPr>
            <w:r w:rsidRPr="004F21A3">
              <w:rPr>
                <w:b/>
              </w:rPr>
              <w:t>TT</w:t>
            </w:r>
          </w:p>
        </w:tc>
        <w:tc>
          <w:tcPr>
            <w:tcW w:w="6748" w:type="dxa"/>
          </w:tcPr>
          <w:p w:rsidR="00AF56CD" w:rsidRPr="004F21A3" w:rsidRDefault="00AF56CD" w:rsidP="004F21A3">
            <w:pPr>
              <w:jc w:val="center"/>
              <w:rPr>
                <w:b/>
              </w:rPr>
            </w:pPr>
            <w:r w:rsidRPr="004F21A3">
              <w:rPr>
                <w:b/>
              </w:rPr>
              <w:t>Cơ quan góp ý và nội dung góp ý</w:t>
            </w:r>
          </w:p>
        </w:tc>
        <w:tc>
          <w:tcPr>
            <w:tcW w:w="6945" w:type="dxa"/>
          </w:tcPr>
          <w:p w:rsidR="00AF56CD" w:rsidRPr="004F21A3" w:rsidRDefault="00AF56CD" w:rsidP="004F21A3">
            <w:pPr>
              <w:jc w:val="center"/>
              <w:rPr>
                <w:b/>
              </w:rPr>
            </w:pPr>
            <w:r w:rsidRPr="004F21A3">
              <w:rPr>
                <w:b/>
              </w:rPr>
              <w:t>Phần xử lý ý kiến góp ý</w:t>
            </w:r>
          </w:p>
        </w:tc>
      </w:tr>
      <w:tr w:rsidR="002709A7" w:rsidRPr="004F21A3" w:rsidTr="002709A7">
        <w:tc>
          <w:tcPr>
            <w:tcW w:w="590" w:type="dxa"/>
          </w:tcPr>
          <w:p w:rsidR="003F10F2" w:rsidRPr="004F21A3" w:rsidRDefault="003F10F2" w:rsidP="004F21A3">
            <w:pPr>
              <w:jc w:val="center"/>
              <w:rPr>
                <w:b/>
              </w:rPr>
            </w:pPr>
            <w:r w:rsidRPr="004F21A3">
              <w:rPr>
                <w:b/>
              </w:rPr>
              <w:t>A</w:t>
            </w:r>
          </w:p>
        </w:tc>
        <w:tc>
          <w:tcPr>
            <w:tcW w:w="6748" w:type="dxa"/>
          </w:tcPr>
          <w:p w:rsidR="003F10F2" w:rsidRPr="004F21A3" w:rsidRDefault="003F10F2" w:rsidP="004F21A3">
            <w:pPr>
              <w:jc w:val="center"/>
              <w:rPr>
                <w:b/>
              </w:rPr>
            </w:pPr>
            <w:r w:rsidRPr="004F21A3">
              <w:rPr>
                <w:b/>
              </w:rPr>
              <w:t>B</w:t>
            </w:r>
          </w:p>
        </w:tc>
        <w:tc>
          <w:tcPr>
            <w:tcW w:w="6945" w:type="dxa"/>
          </w:tcPr>
          <w:p w:rsidR="003F10F2" w:rsidRPr="004F21A3" w:rsidRDefault="003F10F2" w:rsidP="004F21A3">
            <w:pPr>
              <w:jc w:val="center"/>
              <w:rPr>
                <w:b/>
              </w:rPr>
            </w:pPr>
            <w:r w:rsidRPr="004F21A3">
              <w:rPr>
                <w:b/>
              </w:rPr>
              <w:t>C</w:t>
            </w:r>
          </w:p>
        </w:tc>
      </w:tr>
      <w:tr w:rsidR="003F10F2" w:rsidRPr="004F21A3" w:rsidTr="002709A7">
        <w:tc>
          <w:tcPr>
            <w:tcW w:w="590" w:type="dxa"/>
            <w:vMerge w:val="restart"/>
          </w:tcPr>
          <w:p w:rsidR="003F10F2" w:rsidRPr="004F21A3" w:rsidRDefault="003F10F2" w:rsidP="004F21A3">
            <w:pPr>
              <w:jc w:val="center"/>
              <w:rPr>
                <w:b/>
              </w:rPr>
            </w:pPr>
            <w:r w:rsidRPr="004F21A3">
              <w:rPr>
                <w:b/>
              </w:rPr>
              <w:t>1</w:t>
            </w:r>
          </w:p>
        </w:tc>
        <w:tc>
          <w:tcPr>
            <w:tcW w:w="13693" w:type="dxa"/>
            <w:gridSpan w:val="2"/>
          </w:tcPr>
          <w:p w:rsidR="003F10F2" w:rsidRPr="004F21A3" w:rsidRDefault="003F10F2" w:rsidP="004F21A3">
            <w:pPr>
              <w:rPr>
                <w:b/>
              </w:rPr>
            </w:pPr>
            <w:r w:rsidRPr="004F21A3">
              <w:rPr>
                <w:b/>
                <w:lang w:val="vi-VN"/>
              </w:rPr>
              <w:t xml:space="preserve">Về tên gọi </w:t>
            </w:r>
            <w:r w:rsidRPr="004F21A3">
              <w:rPr>
                <w:b/>
              </w:rPr>
              <w:t>D</w:t>
            </w:r>
            <w:r w:rsidRPr="004F21A3">
              <w:rPr>
                <w:b/>
                <w:lang w:val="vi-VN"/>
              </w:rPr>
              <w:t>ự thảo Nghị định</w:t>
            </w:r>
          </w:p>
        </w:tc>
      </w:tr>
      <w:tr w:rsidR="002709A7" w:rsidRPr="004F21A3" w:rsidTr="002709A7">
        <w:tc>
          <w:tcPr>
            <w:tcW w:w="590" w:type="dxa"/>
            <w:vMerge/>
          </w:tcPr>
          <w:p w:rsidR="003F10F2" w:rsidRPr="004F21A3" w:rsidRDefault="003F10F2" w:rsidP="004F21A3">
            <w:pPr>
              <w:jc w:val="center"/>
            </w:pPr>
          </w:p>
        </w:tc>
        <w:tc>
          <w:tcPr>
            <w:tcW w:w="6748" w:type="dxa"/>
          </w:tcPr>
          <w:p w:rsidR="003F10F2" w:rsidRPr="004F21A3" w:rsidRDefault="003F10F2" w:rsidP="004F21A3">
            <w:pPr>
              <w:jc w:val="both"/>
            </w:pPr>
            <w:r w:rsidRPr="004F21A3">
              <w:t>- Bộ Tư pháp, Bộ Nội vụ, Thanh tra Chính phủ, Sở V</w:t>
            </w:r>
            <w:r w:rsidR="00E136CF">
              <w:t>ăn hóa, Thể thao và Du lịch</w:t>
            </w:r>
            <w:r w:rsidR="00494354">
              <w:t xml:space="preserve"> tỉnh Thừa Thiên</w:t>
            </w:r>
            <w:r w:rsidR="001D40B9">
              <w:t xml:space="preserve"> </w:t>
            </w:r>
            <w:r w:rsidR="00494354">
              <w:t>-</w:t>
            </w:r>
            <w:r w:rsidR="001D40B9">
              <w:t xml:space="preserve"> </w:t>
            </w:r>
            <w:r w:rsidRPr="004F21A3">
              <w:t>Huế, Ban quản lý Vườn quốc gia Phong</w:t>
            </w:r>
            <w:r w:rsidR="00494354">
              <w:t xml:space="preserve"> Nha - Kẻ Bàng</w:t>
            </w:r>
            <w:r w:rsidRPr="004F21A3">
              <w:t xml:space="preserve"> đề nghị không sử dụng cụm từ “quản lý bền vững” trong tên gọi Nghị định hoặc nếu sử dụng thì cần phải giải thích cụm từ này.</w:t>
            </w:r>
          </w:p>
          <w:p w:rsidR="003F10F2" w:rsidRPr="002709A7" w:rsidRDefault="003F10F2" w:rsidP="004F21A3">
            <w:pPr>
              <w:jc w:val="both"/>
            </w:pPr>
            <w:r w:rsidRPr="004F21A3">
              <w:t xml:space="preserve">- </w:t>
            </w:r>
            <w:r w:rsidRPr="004F21A3">
              <w:rPr>
                <w:lang w:val="vi-VN"/>
              </w:rPr>
              <w:t xml:space="preserve">Bộ </w:t>
            </w:r>
            <w:r w:rsidRPr="004F21A3">
              <w:t>Tư pháp</w:t>
            </w:r>
            <w:r w:rsidRPr="004F21A3">
              <w:rPr>
                <w:lang w:val="vi-VN"/>
              </w:rPr>
              <w:t xml:space="preserve"> đề nghị sửa lại tên Nghị định là: “Nghị định </w:t>
            </w:r>
            <w:r w:rsidRPr="004F21A3">
              <w:t>q</w:t>
            </w:r>
            <w:r w:rsidRPr="004F21A3">
              <w:rPr>
                <w:lang w:val="vi-VN"/>
              </w:rPr>
              <w:t xml:space="preserve">uy định </w:t>
            </w:r>
            <w:r w:rsidRPr="004F21A3">
              <w:t>về quản lý và bảo vệ di sản thế giới ở Việt Nam</w:t>
            </w:r>
            <w:r w:rsidRPr="004F21A3">
              <w:rPr>
                <w:lang w:val="vi-VN"/>
              </w:rPr>
              <w:t>”.</w:t>
            </w:r>
          </w:p>
        </w:tc>
        <w:tc>
          <w:tcPr>
            <w:tcW w:w="6945" w:type="dxa"/>
          </w:tcPr>
          <w:p w:rsidR="00494354" w:rsidRDefault="00494354" w:rsidP="004F21A3">
            <w:pPr>
              <w:jc w:val="both"/>
            </w:pPr>
          </w:p>
          <w:p w:rsidR="00BA0274" w:rsidRDefault="00BA0274" w:rsidP="004F21A3">
            <w:pPr>
              <w:jc w:val="both"/>
            </w:pPr>
          </w:p>
          <w:p w:rsidR="003F10F2" w:rsidRPr="004F21A3" w:rsidRDefault="003F10F2" w:rsidP="004F21A3">
            <w:pPr>
              <w:jc w:val="both"/>
            </w:pPr>
            <w:r w:rsidRPr="004F21A3">
              <w:t xml:space="preserve">Tiếp thu các ý kiến trên, </w:t>
            </w:r>
            <w:r w:rsidRPr="004F21A3">
              <w:rPr>
                <w:lang w:val="vi-VN"/>
              </w:rPr>
              <w:t xml:space="preserve">Bộ Văn hóa, Thể thao và Du lịch </w:t>
            </w:r>
            <w:r w:rsidRPr="004F21A3">
              <w:t xml:space="preserve">đã chỉnh sửa tên Nghị định tại Dự thảo 3, như sau: </w:t>
            </w:r>
            <w:r w:rsidRPr="004F21A3">
              <w:rPr>
                <w:i/>
                <w:iCs/>
              </w:rPr>
              <w:t xml:space="preserve">Nghị định </w:t>
            </w:r>
            <w:r w:rsidRPr="004F21A3">
              <w:rPr>
                <w:i/>
              </w:rPr>
              <w:t>quy định về quản lý và bảo vệ di sản văn hóa và thiên nhiên thế giới ở Việt Nam</w:t>
            </w:r>
            <w:r w:rsidRPr="004F21A3">
              <w:rPr>
                <w:i/>
                <w:iCs/>
              </w:rPr>
              <w:t>.</w:t>
            </w:r>
          </w:p>
        </w:tc>
      </w:tr>
      <w:tr w:rsidR="003F10F2" w:rsidRPr="004F21A3" w:rsidTr="002709A7">
        <w:tc>
          <w:tcPr>
            <w:tcW w:w="590" w:type="dxa"/>
            <w:vMerge w:val="restart"/>
          </w:tcPr>
          <w:p w:rsidR="003F10F2" w:rsidRPr="004F21A3" w:rsidRDefault="003F10F2" w:rsidP="004F21A3">
            <w:pPr>
              <w:jc w:val="center"/>
              <w:rPr>
                <w:b/>
              </w:rPr>
            </w:pPr>
            <w:r w:rsidRPr="004F21A3">
              <w:rPr>
                <w:b/>
              </w:rPr>
              <w:lastRenderedPageBreak/>
              <w:t>2</w:t>
            </w:r>
          </w:p>
        </w:tc>
        <w:tc>
          <w:tcPr>
            <w:tcW w:w="13693" w:type="dxa"/>
            <w:gridSpan w:val="2"/>
          </w:tcPr>
          <w:p w:rsidR="003F10F2" w:rsidRPr="004F21A3" w:rsidRDefault="003F10F2" w:rsidP="004F21A3">
            <w:pPr>
              <w:rPr>
                <w:b/>
                <w:lang w:val="vi-VN"/>
              </w:rPr>
            </w:pPr>
            <w:r w:rsidRPr="004F21A3">
              <w:rPr>
                <w:b/>
                <w:spacing w:val="-6"/>
              </w:rPr>
              <w:t>Về phạm vi điều chỉnh quy định tại Điều 1 Dự thảo 2</w:t>
            </w:r>
          </w:p>
        </w:tc>
      </w:tr>
      <w:tr w:rsidR="002709A7" w:rsidRPr="004F21A3" w:rsidTr="002709A7">
        <w:tc>
          <w:tcPr>
            <w:tcW w:w="590" w:type="dxa"/>
            <w:vMerge/>
          </w:tcPr>
          <w:p w:rsidR="003F10F2" w:rsidRPr="004F21A3" w:rsidRDefault="003F10F2" w:rsidP="004F21A3">
            <w:pPr>
              <w:jc w:val="center"/>
            </w:pPr>
          </w:p>
        </w:tc>
        <w:tc>
          <w:tcPr>
            <w:tcW w:w="6748" w:type="dxa"/>
          </w:tcPr>
          <w:p w:rsidR="003F10F2" w:rsidRPr="004F21A3" w:rsidRDefault="003F10F2" w:rsidP="004F21A3">
            <w:pPr>
              <w:jc w:val="both"/>
            </w:pPr>
            <w:r w:rsidRPr="004F21A3">
              <w:t>Bộ Tư pháp đề nghị cân nhắc thể hiện lại theo hướng: Nghị định quy định về quản lý và bảo vệ di sản thế giới; trách nhiệm của các cơ quan, tổ chức trong việc quản lý và bảo vệ di sản thế giới ở Việt Nam.</w:t>
            </w:r>
          </w:p>
        </w:tc>
        <w:tc>
          <w:tcPr>
            <w:tcW w:w="6945" w:type="dxa"/>
          </w:tcPr>
          <w:p w:rsidR="003F10F2" w:rsidRPr="004F21A3" w:rsidRDefault="003F10F2" w:rsidP="002F6776">
            <w:pPr>
              <w:jc w:val="both"/>
            </w:pPr>
            <w:r w:rsidRPr="004F21A3">
              <w:rPr>
                <w:lang w:val="vi-VN"/>
              </w:rPr>
              <w:t xml:space="preserve">Bộ Văn hóa, Thể thao và Du lịch </w:t>
            </w:r>
            <w:r w:rsidRPr="004F21A3">
              <w:t xml:space="preserve">đã tiếp thu và chỉnh sửa Điều 1 Dự thảo 3 như sau: </w:t>
            </w:r>
            <w:r w:rsidRPr="004F21A3">
              <w:rPr>
                <w:i/>
              </w:rPr>
              <w:t>Nghị định này quy định về quản lý và bảo vệ di sản văn hóa và thiên nhiên thế giới; trách nhiệm của các cơ quan, tổ chức trong việc quản lý và bảo vệ di sản văn hóa và thiên nhiên thế giới ở Việt Nam.</w:t>
            </w:r>
          </w:p>
        </w:tc>
      </w:tr>
      <w:tr w:rsidR="00A45B73" w:rsidRPr="004F21A3" w:rsidTr="002709A7">
        <w:tc>
          <w:tcPr>
            <w:tcW w:w="590" w:type="dxa"/>
            <w:vMerge w:val="restart"/>
          </w:tcPr>
          <w:p w:rsidR="00A45B73" w:rsidRPr="004F21A3" w:rsidRDefault="00A45B73" w:rsidP="004F21A3">
            <w:pPr>
              <w:jc w:val="center"/>
              <w:rPr>
                <w:b/>
              </w:rPr>
            </w:pPr>
            <w:r w:rsidRPr="004F21A3">
              <w:rPr>
                <w:b/>
              </w:rPr>
              <w:t>3</w:t>
            </w:r>
          </w:p>
        </w:tc>
        <w:tc>
          <w:tcPr>
            <w:tcW w:w="13693" w:type="dxa"/>
            <w:gridSpan w:val="2"/>
          </w:tcPr>
          <w:p w:rsidR="00A45B73" w:rsidRPr="004F21A3" w:rsidRDefault="00A45B73" w:rsidP="004F21A3">
            <w:pPr>
              <w:rPr>
                <w:b/>
              </w:rPr>
            </w:pPr>
            <w:r w:rsidRPr="004F21A3">
              <w:rPr>
                <w:b/>
              </w:rPr>
              <w:t>Về đối tượng áp dụng quy định tại Điều 2 Dự thảo 2</w:t>
            </w:r>
          </w:p>
        </w:tc>
      </w:tr>
      <w:tr w:rsidR="002709A7" w:rsidRPr="004F21A3" w:rsidTr="002709A7">
        <w:tc>
          <w:tcPr>
            <w:tcW w:w="590" w:type="dxa"/>
            <w:vMerge/>
          </w:tcPr>
          <w:p w:rsidR="00A45B73" w:rsidRPr="004F21A3" w:rsidRDefault="00A45B73" w:rsidP="004F21A3">
            <w:pPr>
              <w:jc w:val="center"/>
            </w:pPr>
          </w:p>
        </w:tc>
        <w:tc>
          <w:tcPr>
            <w:tcW w:w="6748" w:type="dxa"/>
          </w:tcPr>
          <w:p w:rsidR="00A45B73" w:rsidRPr="004F21A3" w:rsidRDefault="00A45B73" w:rsidP="004F21A3">
            <w:pPr>
              <w:jc w:val="both"/>
              <w:rPr>
                <w:b/>
              </w:rPr>
            </w:pPr>
            <w:r w:rsidRPr="004F21A3">
              <w:t>Ban quản lý Vườn quốc gia Phong Nha-Kẻ Bàng (tỉnh Quảng Bình) đề nghị sửa lại là: “</w:t>
            </w:r>
            <w:r w:rsidRPr="004F21A3">
              <w:rPr>
                <w:i/>
              </w:rPr>
              <w:t>Nghị định này áp dụng đối với tổ chức, cá nhân trong nước; tổ chức, cá nhân nước ngoài, người Việt Nam định cư ở nước ngoài có hoạt động trực tiếp hoặc liên quan đến quản lý di sản thế giới tại Việt Nam</w:t>
            </w:r>
            <w:r w:rsidRPr="004F21A3">
              <w:t>”.</w:t>
            </w:r>
          </w:p>
        </w:tc>
        <w:tc>
          <w:tcPr>
            <w:tcW w:w="6945" w:type="dxa"/>
          </w:tcPr>
          <w:p w:rsidR="00A45B73" w:rsidRPr="004F21A3" w:rsidRDefault="00A45B73" w:rsidP="004F21A3">
            <w:pPr>
              <w:jc w:val="both"/>
            </w:pPr>
            <w:r w:rsidRPr="004F21A3">
              <w:t xml:space="preserve">Tiếp thu một phần ý kiến trên và căn cứ tên gọi Nghị định, Bộ Văn hóa, Thể thao và Du lịch đã chỉnh sửa Điều 2 Dự thảo 3 như sau: </w:t>
            </w:r>
            <w:r w:rsidRPr="004F21A3">
              <w:rPr>
                <w:bCs/>
              </w:rPr>
              <w:t>Nghị định này áp dụng đối với tổ chức, cá nhân trong nước; tổ chức, cá nhân nước ngoài, người Việt Nam định cư ở nước ngoài có hoạt động trực tiếp hoặc liên quan đến quản lý và bảo vệ di sản văn hóa và thiên nhiên thế giới ở Việt Nam.</w:t>
            </w:r>
          </w:p>
        </w:tc>
      </w:tr>
      <w:tr w:rsidR="003F10F2" w:rsidRPr="004F21A3" w:rsidTr="002709A7">
        <w:tc>
          <w:tcPr>
            <w:tcW w:w="590" w:type="dxa"/>
            <w:vMerge w:val="restart"/>
          </w:tcPr>
          <w:p w:rsidR="003F10F2" w:rsidRPr="004F21A3" w:rsidRDefault="003F10F2" w:rsidP="004F21A3">
            <w:pPr>
              <w:jc w:val="center"/>
              <w:rPr>
                <w:b/>
              </w:rPr>
            </w:pPr>
            <w:r w:rsidRPr="004F21A3">
              <w:rPr>
                <w:b/>
              </w:rPr>
              <w:t>4</w:t>
            </w:r>
          </w:p>
          <w:p w:rsidR="003F10F2" w:rsidRPr="004F21A3" w:rsidRDefault="003F10F2" w:rsidP="004F21A3">
            <w:pPr>
              <w:jc w:val="center"/>
              <w:rPr>
                <w:b/>
              </w:rPr>
            </w:pPr>
          </w:p>
          <w:p w:rsidR="003F10F2" w:rsidRPr="004F21A3" w:rsidRDefault="003F10F2" w:rsidP="004F21A3">
            <w:pPr>
              <w:jc w:val="center"/>
              <w:rPr>
                <w:b/>
              </w:rPr>
            </w:pPr>
          </w:p>
          <w:p w:rsidR="003F10F2" w:rsidRPr="004F21A3" w:rsidRDefault="003F10F2" w:rsidP="004F21A3">
            <w:pPr>
              <w:jc w:val="center"/>
              <w:rPr>
                <w:b/>
              </w:rPr>
            </w:pPr>
          </w:p>
          <w:p w:rsidR="003F10F2" w:rsidRPr="004F21A3" w:rsidRDefault="003F10F2" w:rsidP="004F21A3">
            <w:pPr>
              <w:jc w:val="center"/>
              <w:rPr>
                <w:b/>
              </w:rPr>
            </w:pPr>
          </w:p>
          <w:p w:rsidR="003F10F2" w:rsidRPr="004F21A3" w:rsidRDefault="003F10F2" w:rsidP="004F21A3">
            <w:pPr>
              <w:jc w:val="center"/>
              <w:rPr>
                <w:b/>
              </w:rPr>
            </w:pPr>
          </w:p>
          <w:p w:rsidR="003F10F2" w:rsidRPr="004F21A3" w:rsidRDefault="003F10F2" w:rsidP="004F21A3">
            <w:pPr>
              <w:jc w:val="center"/>
              <w:rPr>
                <w:b/>
              </w:rPr>
            </w:pPr>
          </w:p>
          <w:p w:rsidR="003F10F2" w:rsidRPr="004F21A3" w:rsidRDefault="003F10F2" w:rsidP="004F21A3">
            <w:pPr>
              <w:jc w:val="center"/>
              <w:rPr>
                <w:b/>
              </w:rPr>
            </w:pPr>
          </w:p>
          <w:p w:rsidR="003F10F2" w:rsidRPr="004F21A3" w:rsidRDefault="003F10F2" w:rsidP="004F21A3">
            <w:pPr>
              <w:jc w:val="center"/>
              <w:rPr>
                <w:b/>
              </w:rPr>
            </w:pPr>
          </w:p>
          <w:p w:rsidR="003F10F2" w:rsidRPr="004F21A3" w:rsidRDefault="003F10F2" w:rsidP="004F21A3">
            <w:pPr>
              <w:jc w:val="center"/>
              <w:rPr>
                <w:b/>
              </w:rPr>
            </w:pPr>
          </w:p>
          <w:p w:rsidR="003F10F2" w:rsidRPr="004F21A3" w:rsidRDefault="003F10F2" w:rsidP="004F21A3">
            <w:pPr>
              <w:jc w:val="center"/>
              <w:rPr>
                <w:b/>
              </w:rPr>
            </w:pPr>
          </w:p>
          <w:p w:rsidR="003F10F2" w:rsidRPr="004F21A3" w:rsidRDefault="003F10F2" w:rsidP="004F21A3">
            <w:pPr>
              <w:jc w:val="center"/>
              <w:rPr>
                <w:b/>
              </w:rPr>
            </w:pPr>
          </w:p>
          <w:p w:rsidR="003F10F2" w:rsidRPr="004F21A3" w:rsidRDefault="003F10F2" w:rsidP="004F21A3">
            <w:pPr>
              <w:jc w:val="center"/>
              <w:rPr>
                <w:b/>
              </w:rPr>
            </w:pPr>
          </w:p>
          <w:p w:rsidR="003F10F2" w:rsidRPr="004F21A3" w:rsidRDefault="003F10F2" w:rsidP="004F21A3">
            <w:pPr>
              <w:jc w:val="center"/>
              <w:rPr>
                <w:b/>
              </w:rPr>
            </w:pPr>
          </w:p>
          <w:p w:rsidR="003F10F2" w:rsidRPr="004F21A3" w:rsidRDefault="003F10F2" w:rsidP="004F21A3">
            <w:pPr>
              <w:jc w:val="center"/>
              <w:rPr>
                <w:b/>
              </w:rPr>
            </w:pPr>
          </w:p>
          <w:p w:rsidR="003F10F2" w:rsidRPr="004F21A3" w:rsidRDefault="003F10F2" w:rsidP="004F21A3">
            <w:pPr>
              <w:jc w:val="center"/>
              <w:rPr>
                <w:b/>
              </w:rPr>
            </w:pPr>
          </w:p>
          <w:p w:rsidR="003F10F2" w:rsidRPr="004F21A3" w:rsidRDefault="003F10F2" w:rsidP="004F21A3">
            <w:pPr>
              <w:jc w:val="center"/>
              <w:rPr>
                <w:b/>
              </w:rPr>
            </w:pPr>
          </w:p>
          <w:p w:rsidR="003F10F2" w:rsidRPr="004F21A3" w:rsidRDefault="003F10F2" w:rsidP="004F21A3">
            <w:pPr>
              <w:jc w:val="center"/>
              <w:rPr>
                <w:b/>
              </w:rPr>
            </w:pPr>
          </w:p>
          <w:p w:rsidR="003F10F2" w:rsidRPr="004F21A3" w:rsidRDefault="003F10F2" w:rsidP="004F21A3">
            <w:pPr>
              <w:jc w:val="center"/>
              <w:rPr>
                <w:b/>
              </w:rPr>
            </w:pPr>
          </w:p>
          <w:p w:rsidR="003F10F2" w:rsidRPr="004F21A3" w:rsidRDefault="003F10F2" w:rsidP="004F21A3">
            <w:pPr>
              <w:jc w:val="center"/>
              <w:rPr>
                <w:b/>
              </w:rPr>
            </w:pPr>
          </w:p>
          <w:p w:rsidR="003F10F2" w:rsidRPr="004F21A3" w:rsidRDefault="003F10F2" w:rsidP="004F21A3">
            <w:pPr>
              <w:jc w:val="center"/>
              <w:rPr>
                <w:b/>
              </w:rPr>
            </w:pPr>
          </w:p>
          <w:p w:rsidR="003F10F2" w:rsidRPr="004F21A3" w:rsidRDefault="003F10F2" w:rsidP="004F21A3">
            <w:pPr>
              <w:jc w:val="center"/>
              <w:rPr>
                <w:b/>
              </w:rPr>
            </w:pPr>
          </w:p>
          <w:p w:rsidR="003F10F2" w:rsidRPr="004F21A3" w:rsidRDefault="003F10F2" w:rsidP="004F21A3">
            <w:pPr>
              <w:jc w:val="center"/>
              <w:rPr>
                <w:b/>
              </w:rPr>
            </w:pPr>
          </w:p>
          <w:p w:rsidR="003F10F2" w:rsidRPr="004F21A3" w:rsidRDefault="003F10F2" w:rsidP="004F21A3">
            <w:pPr>
              <w:jc w:val="center"/>
              <w:rPr>
                <w:b/>
              </w:rPr>
            </w:pPr>
          </w:p>
          <w:p w:rsidR="003F10F2" w:rsidRPr="004F21A3" w:rsidRDefault="003F10F2" w:rsidP="004F21A3">
            <w:pPr>
              <w:jc w:val="center"/>
              <w:rPr>
                <w:b/>
              </w:rPr>
            </w:pPr>
          </w:p>
          <w:p w:rsidR="003F10F2" w:rsidRPr="004F21A3" w:rsidRDefault="003F10F2" w:rsidP="004F21A3">
            <w:pPr>
              <w:jc w:val="center"/>
              <w:rPr>
                <w:b/>
              </w:rPr>
            </w:pPr>
          </w:p>
          <w:p w:rsidR="003F10F2" w:rsidRPr="004F21A3" w:rsidRDefault="003F10F2" w:rsidP="004F21A3">
            <w:pPr>
              <w:jc w:val="center"/>
              <w:rPr>
                <w:b/>
              </w:rPr>
            </w:pPr>
          </w:p>
          <w:p w:rsidR="003F10F2" w:rsidRPr="004F21A3" w:rsidRDefault="003F10F2" w:rsidP="004F21A3">
            <w:pPr>
              <w:jc w:val="center"/>
              <w:rPr>
                <w:b/>
              </w:rPr>
            </w:pPr>
          </w:p>
          <w:p w:rsidR="003F10F2" w:rsidRPr="004F21A3" w:rsidRDefault="003F10F2" w:rsidP="004F21A3">
            <w:pPr>
              <w:jc w:val="center"/>
              <w:rPr>
                <w:b/>
              </w:rPr>
            </w:pPr>
          </w:p>
          <w:p w:rsidR="003F10F2" w:rsidRPr="004F21A3" w:rsidRDefault="003F10F2" w:rsidP="004F21A3">
            <w:pPr>
              <w:jc w:val="center"/>
              <w:rPr>
                <w:b/>
              </w:rPr>
            </w:pPr>
          </w:p>
          <w:p w:rsidR="003F10F2" w:rsidRPr="004F21A3" w:rsidRDefault="003F10F2" w:rsidP="004F21A3">
            <w:pPr>
              <w:jc w:val="center"/>
              <w:rPr>
                <w:b/>
              </w:rPr>
            </w:pPr>
          </w:p>
          <w:p w:rsidR="003F10F2" w:rsidRPr="004F21A3" w:rsidRDefault="003F10F2" w:rsidP="004F21A3">
            <w:pPr>
              <w:jc w:val="center"/>
              <w:rPr>
                <w:b/>
              </w:rPr>
            </w:pPr>
          </w:p>
          <w:p w:rsidR="003F10F2" w:rsidRPr="004F21A3" w:rsidRDefault="003F10F2" w:rsidP="004F21A3">
            <w:pPr>
              <w:jc w:val="center"/>
              <w:rPr>
                <w:b/>
              </w:rPr>
            </w:pPr>
          </w:p>
          <w:p w:rsidR="003F10F2" w:rsidRPr="004F21A3" w:rsidRDefault="003F10F2" w:rsidP="004F21A3">
            <w:pPr>
              <w:jc w:val="center"/>
              <w:rPr>
                <w:b/>
              </w:rPr>
            </w:pPr>
          </w:p>
          <w:p w:rsidR="003F10F2" w:rsidRPr="004F21A3" w:rsidRDefault="003F10F2" w:rsidP="00E136CF">
            <w:pPr>
              <w:rPr>
                <w:b/>
              </w:rPr>
            </w:pPr>
          </w:p>
        </w:tc>
        <w:tc>
          <w:tcPr>
            <w:tcW w:w="13693" w:type="dxa"/>
            <w:gridSpan w:val="2"/>
          </w:tcPr>
          <w:p w:rsidR="003F10F2" w:rsidRPr="004F21A3" w:rsidRDefault="003F10F2" w:rsidP="004F21A3">
            <w:pPr>
              <w:rPr>
                <w:b/>
              </w:rPr>
            </w:pPr>
            <w:r w:rsidRPr="004F21A3">
              <w:rPr>
                <w:b/>
              </w:rPr>
              <w:lastRenderedPageBreak/>
              <w:t>Về việc giải thích từ ngữ quy định tại Điều 3 Dự thảo 2</w:t>
            </w:r>
          </w:p>
        </w:tc>
      </w:tr>
      <w:tr w:rsidR="002709A7" w:rsidRPr="004F21A3" w:rsidTr="002709A7">
        <w:tc>
          <w:tcPr>
            <w:tcW w:w="590" w:type="dxa"/>
            <w:vMerge/>
          </w:tcPr>
          <w:p w:rsidR="003F10F2" w:rsidRPr="004F21A3" w:rsidRDefault="003F10F2" w:rsidP="004F21A3">
            <w:pPr>
              <w:jc w:val="center"/>
            </w:pPr>
          </w:p>
        </w:tc>
        <w:tc>
          <w:tcPr>
            <w:tcW w:w="6748" w:type="dxa"/>
          </w:tcPr>
          <w:p w:rsidR="003F10F2" w:rsidRDefault="003F10F2" w:rsidP="004F21A3">
            <w:pPr>
              <w:jc w:val="both"/>
            </w:pPr>
          </w:p>
          <w:p w:rsidR="003F10F2" w:rsidRPr="004F21A3" w:rsidRDefault="003F10F2" w:rsidP="004F21A3">
            <w:pPr>
              <w:jc w:val="both"/>
            </w:pPr>
            <w:r w:rsidRPr="004F21A3">
              <w:t>Bộ Tư pháp đề nghị bổ sung giải thích thuật ngữ “di sản thế giới” để trên cơ sở thuật ngữ này sẽ quy định phần giải thích thuật ngữ tại các Khoản 1 và 2 Điều 3 của Dự thảo 2.</w:t>
            </w:r>
          </w:p>
          <w:p w:rsidR="003F10F2" w:rsidRPr="004F21A3" w:rsidRDefault="003F10F2" w:rsidP="004F21A3">
            <w:pPr>
              <w:ind w:firstLine="720"/>
              <w:jc w:val="both"/>
              <w:rPr>
                <w:spacing w:val="-4"/>
              </w:rPr>
            </w:pPr>
          </w:p>
        </w:tc>
        <w:tc>
          <w:tcPr>
            <w:tcW w:w="6945" w:type="dxa"/>
          </w:tcPr>
          <w:p w:rsidR="003F10F2" w:rsidRPr="004F21A3" w:rsidRDefault="003F10F2" w:rsidP="004F21A3">
            <w:pPr>
              <w:jc w:val="both"/>
            </w:pPr>
            <w:r w:rsidRPr="004F21A3">
              <w:t>Bộ Văn hóa, Thể thao và Du lịch đã bổ sung giải thích thuật ngữ “di sản văn hóa và thiên nhiên thế giới (gọi chung là di sản thế giới) tại Khoản 4 Điều 3 Dự thảo 3, đồng thời tiếp thu và chỉnh sửa</w:t>
            </w:r>
            <w:r w:rsidRPr="004F21A3">
              <w:rPr>
                <w:spacing w:val="-4"/>
              </w:rPr>
              <w:t xml:space="preserve"> các Khoản 1 và 2 Điều 3 Dự thảo 2 giải thích về cụm từ “di sản văn hóa thế giới” và “di sản thiên nhiên thế giới” ở các Khoản 5 và 6 Điều 3 Dự thảo 3, cho phù hợp với Khoản 4 Điều này.</w:t>
            </w:r>
          </w:p>
        </w:tc>
      </w:tr>
      <w:tr w:rsidR="002709A7" w:rsidRPr="004F21A3" w:rsidTr="002709A7">
        <w:tc>
          <w:tcPr>
            <w:tcW w:w="590" w:type="dxa"/>
            <w:vMerge/>
          </w:tcPr>
          <w:p w:rsidR="003F10F2" w:rsidRPr="004F21A3" w:rsidRDefault="003F10F2" w:rsidP="004F21A3">
            <w:pPr>
              <w:jc w:val="center"/>
            </w:pPr>
          </w:p>
        </w:tc>
        <w:tc>
          <w:tcPr>
            <w:tcW w:w="6748" w:type="dxa"/>
          </w:tcPr>
          <w:p w:rsidR="003F10F2" w:rsidRPr="004F21A3" w:rsidRDefault="003F10F2" w:rsidP="004F21A3">
            <w:pPr>
              <w:jc w:val="both"/>
              <w:rPr>
                <w:spacing w:val="-4"/>
              </w:rPr>
            </w:pPr>
            <w:r w:rsidRPr="004F21A3">
              <w:rPr>
                <w:spacing w:val="-4"/>
              </w:rPr>
              <w:t xml:space="preserve">Ủy ban nhân dân Thành phố Hồ Chí Minh đề nghị </w:t>
            </w:r>
            <w:r w:rsidRPr="004F21A3">
              <w:t xml:space="preserve">xác định cơ sở pháp lý cho quy định “Khu vực di sản thế giới” (gọi chung là vùng lõi) và “Vùng đệm của di sản thế giới” (gọi chung là vùng đệm) tại các Khoản 4 và 5 Điều 3 Dự thảo 2, bởi Luật sửa đổi, bổ sung một số điều của Luật Di sản văn hóa năm 2009 không quy định khu vực này, dẫn đến </w:t>
            </w:r>
            <w:r w:rsidRPr="004F21A3">
              <w:lastRenderedPageBreak/>
              <w:t>việc mô tả “vùng lõi” và “vùng đệm” tại Điều 10 Dự thảo 2 chưa rõ.</w:t>
            </w:r>
          </w:p>
          <w:p w:rsidR="003F10F2" w:rsidRPr="004F21A3" w:rsidRDefault="003F10F2" w:rsidP="004F21A3">
            <w:pPr>
              <w:ind w:firstLine="720"/>
              <w:jc w:val="both"/>
            </w:pPr>
          </w:p>
          <w:p w:rsidR="003F10F2" w:rsidRPr="004F21A3" w:rsidRDefault="003F10F2" w:rsidP="004F21A3">
            <w:pPr>
              <w:ind w:firstLine="720"/>
              <w:jc w:val="both"/>
            </w:pPr>
          </w:p>
          <w:p w:rsidR="003F10F2" w:rsidRPr="004F21A3" w:rsidRDefault="003F10F2" w:rsidP="004F21A3">
            <w:pPr>
              <w:ind w:firstLine="720"/>
              <w:jc w:val="both"/>
            </w:pPr>
          </w:p>
          <w:p w:rsidR="003F10F2" w:rsidRPr="004F21A3" w:rsidRDefault="003F10F2" w:rsidP="004F21A3">
            <w:pPr>
              <w:ind w:firstLine="720"/>
              <w:jc w:val="both"/>
            </w:pPr>
          </w:p>
          <w:p w:rsidR="003F10F2" w:rsidRPr="004F21A3" w:rsidRDefault="003F10F2" w:rsidP="004F21A3">
            <w:pPr>
              <w:ind w:firstLine="720"/>
              <w:jc w:val="both"/>
            </w:pPr>
          </w:p>
          <w:p w:rsidR="003F10F2" w:rsidRPr="004F21A3" w:rsidRDefault="003F10F2" w:rsidP="004F21A3"/>
        </w:tc>
        <w:tc>
          <w:tcPr>
            <w:tcW w:w="6945" w:type="dxa"/>
          </w:tcPr>
          <w:p w:rsidR="003F10F2" w:rsidRPr="004F21A3" w:rsidRDefault="003F10F2" w:rsidP="004F21A3">
            <w:pPr>
              <w:jc w:val="both"/>
            </w:pPr>
            <w:r w:rsidRPr="004F21A3">
              <w:lastRenderedPageBreak/>
              <w:t xml:space="preserve">Bộ Văn hóa, Thể thao và Du lịch đã tiếp thu, chỉnh sửa và giải thích cụm từ “khu vực di sản thế giới” tại Khoản 8 Điều 4 và “vùng đệm của di sản thế giới” tại Khoản 9 Điều 4 Dự thảo 3 - đây là những cụm từ được sử dụng trong Hướng dẫn thực hiện Công ước UNESCO 1972 về Bảo vệ Di sản Văn hóa và Thiên nhiên Thế giới. Đồng thời, 08 di </w:t>
            </w:r>
            <w:r w:rsidRPr="004F21A3">
              <w:lastRenderedPageBreak/>
              <w:t>sản thế giới ở Việt Nam cũng là những di tích, danh lam thắng cảnh cấp quốc gia đặc biệt đã được Thủ tướng Chính phủ xếp hạng theo quy định tại Khoản 12 Điều 1 Luật sửa đổi, bổ sung một số điều của Luật di sản văn hóa năm 2009, vì vậy, “khu vực di sản thế giới” được bảo vệ như đối với khu vực bảo vệ I và “vùng đệm của khu vực di sản thế giới” được bảo vệ như đối với khu vực bảo vệ II của di tích lịch sử - văn hóa, danh lam thắng cảnh được quy định tại các Khoản 1 và 2 Điều 4 Dự thảo 3.</w:t>
            </w:r>
          </w:p>
        </w:tc>
      </w:tr>
      <w:tr w:rsidR="002709A7" w:rsidRPr="004F21A3" w:rsidTr="002709A7">
        <w:tc>
          <w:tcPr>
            <w:tcW w:w="590" w:type="dxa"/>
            <w:vMerge/>
          </w:tcPr>
          <w:p w:rsidR="003F10F2" w:rsidRPr="004F21A3" w:rsidRDefault="003F10F2" w:rsidP="004F21A3">
            <w:pPr>
              <w:jc w:val="center"/>
            </w:pPr>
          </w:p>
        </w:tc>
        <w:tc>
          <w:tcPr>
            <w:tcW w:w="6748" w:type="dxa"/>
          </w:tcPr>
          <w:p w:rsidR="006D48F9" w:rsidRDefault="006D48F9" w:rsidP="004F21A3">
            <w:pPr>
              <w:jc w:val="both"/>
            </w:pPr>
          </w:p>
          <w:p w:rsidR="003F10F2" w:rsidRPr="004F21A3" w:rsidRDefault="003F10F2" w:rsidP="004F21A3">
            <w:pPr>
              <w:jc w:val="both"/>
              <w:rPr>
                <w:spacing w:val="-4"/>
              </w:rPr>
            </w:pPr>
            <w:r w:rsidRPr="004F21A3">
              <w:t>Trung tâm Bảo tồn di tích Cố đô Huế đề nghị bổ sung thêm phần giải thích từ ngữ “Cảnh quan Văn hóa thế giới”.</w:t>
            </w:r>
          </w:p>
        </w:tc>
        <w:tc>
          <w:tcPr>
            <w:tcW w:w="6945" w:type="dxa"/>
          </w:tcPr>
          <w:p w:rsidR="003F10F2" w:rsidRPr="004F21A3" w:rsidRDefault="003F10F2" w:rsidP="004F21A3">
            <w:pPr>
              <w:jc w:val="both"/>
            </w:pPr>
            <w:r w:rsidRPr="004F21A3">
              <w:t>Bộ Văn hóa, Thể thao và Du lịch đề nghị giữ nguyên, không quy định thêm phần giải thích từ ngữ Cảnh quan Văn hóa thế giới, vì thực chất, đây cũng là giá trị văn hóa của di sản văn hóa thế giới (đã được giải thích ở tiêu chí v Đoạn 77 và mục I Phụ lục 3 của Hướng dẫn thực hiện Công ước Di sản Thế giới).</w:t>
            </w:r>
          </w:p>
        </w:tc>
      </w:tr>
      <w:tr w:rsidR="002709A7" w:rsidRPr="004F21A3" w:rsidTr="002709A7">
        <w:tc>
          <w:tcPr>
            <w:tcW w:w="590" w:type="dxa"/>
            <w:vMerge/>
          </w:tcPr>
          <w:p w:rsidR="003F10F2" w:rsidRPr="004F21A3" w:rsidRDefault="003F10F2" w:rsidP="004F21A3">
            <w:pPr>
              <w:jc w:val="center"/>
            </w:pPr>
          </w:p>
        </w:tc>
        <w:tc>
          <w:tcPr>
            <w:tcW w:w="6748" w:type="dxa"/>
          </w:tcPr>
          <w:p w:rsidR="003F10F2" w:rsidRPr="004F21A3" w:rsidRDefault="003F10F2" w:rsidP="004F21A3">
            <w:pPr>
              <w:jc w:val="both"/>
              <w:rPr>
                <w:spacing w:val="-4"/>
              </w:rPr>
            </w:pPr>
            <w:r w:rsidRPr="004F21A3">
              <w:t>Sở Văn hóa, Thể thao và Du lịch tỉnh Yên Bái đề nghị chỉnh sửa Khoản 5 Điều 3: cụm từ “Vùng đệm của di sản thế giới” (sau đây gọi chung là vùng đệm) là khu vực bao quanh hoặc tiếp giáp với vùng lõi di sản thế giới” sửa thành “Vùng đệm của di sản thế giới” (sau đây gọi chung là vùng đệm) là khu vực tiếp giáp hoặc bao quanh với vùng lõi của di sản thế giới”.</w:t>
            </w:r>
          </w:p>
        </w:tc>
        <w:tc>
          <w:tcPr>
            <w:tcW w:w="6945" w:type="dxa"/>
          </w:tcPr>
          <w:p w:rsidR="006D48F9" w:rsidRDefault="006D48F9" w:rsidP="004F21A3">
            <w:pPr>
              <w:jc w:val="both"/>
            </w:pPr>
          </w:p>
          <w:p w:rsidR="003F10F2" w:rsidRPr="004F21A3" w:rsidRDefault="003F10F2" w:rsidP="004F21A3">
            <w:pPr>
              <w:jc w:val="both"/>
            </w:pPr>
            <w:r w:rsidRPr="004F21A3">
              <w:t>Bộ Văn hóa, Thể thao và Du lịch đề nghị giữ nguyên như Dự thảo 2, phù hợp với quy định về khu vực bảo vệ II của di tích lịch sử - văn hóa, danh lam thắng cảnh tại Khoản 13 Điều 1 Luật sửa đổi, bổ sung một số điều của Luật di sản văn hóa.</w:t>
            </w:r>
          </w:p>
        </w:tc>
      </w:tr>
      <w:tr w:rsidR="002709A7" w:rsidRPr="004F21A3" w:rsidTr="002709A7">
        <w:trPr>
          <w:trHeight w:val="2250"/>
        </w:trPr>
        <w:tc>
          <w:tcPr>
            <w:tcW w:w="590" w:type="dxa"/>
            <w:vMerge/>
          </w:tcPr>
          <w:p w:rsidR="003F10F2" w:rsidRPr="004F21A3" w:rsidRDefault="003F10F2" w:rsidP="004F21A3">
            <w:pPr>
              <w:jc w:val="center"/>
            </w:pPr>
          </w:p>
        </w:tc>
        <w:tc>
          <w:tcPr>
            <w:tcW w:w="6748" w:type="dxa"/>
          </w:tcPr>
          <w:p w:rsidR="003F10F2" w:rsidRPr="004F21A3" w:rsidRDefault="003F10F2" w:rsidP="006D48F9">
            <w:pPr>
              <w:jc w:val="both"/>
            </w:pPr>
            <w:r w:rsidRPr="004F21A3">
              <w:rPr>
                <w:spacing w:val="-4"/>
              </w:rPr>
              <w:t>Sở Văn hóa, Thể thao và Du lịch tỉnh Điện Biên đề nghị chỉnh sửa Khoản 4 Điều 3</w:t>
            </w:r>
            <w:r w:rsidRPr="004F21A3">
              <w:t>: Khu vực di sản thế giới (sau đây gọi chung là vùng lõi) bổ sung thêm là khu vực “chứa đựng các yếu tố gốc cấu thành di sản thế giới. Yếu tố cấu thành di sản thế giới là yếu tố có giá trị lịch sử, văn hóa, khoa học, thẩm mỹ” và chứa đựng các yếu tố tạo nên giá trị toàn cầu, toàn vẹn của di sản thế giới.</w:t>
            </w:r>
          </w:p>
        </w:tc>
        <w:tc>
          <w:tcPr>
            <w:tcW w:w="6945" w:type="dxa"/>
          </w:tcPr>
          <w:p w:rsidR="003F10F2" w:rsidRPr="004F21A3" w:rsidRDefault="003F10F2" w:rsidP="004F21A3">
            <w:pPr>
              <w:jc w:val="both"/>
            </w:pPr>
            <w:r w:rsidRPr="004F21A3">
              <w:t>Bộ Văn hóa, Thể thao và Du lịch đề nghị giữ nguyên như Dự thảo 2, với lý do không cần phải giải thích nội dung này, đồng thời chỉnh sửa tại Khoản 8 Điều 3 Dự thảo 3 như sau: “Khu vực di sản thế giới là khu vực chứa đựng các yếu tố gốc tạo nên giá trị nổi bật toàn cầu của di sản thế giới”.</w:t>
            </w:r>
          </w:p>
        </w:tc>
      </w:tr>
      <w:tr w:rsidR="00A45B73" w:rsidRPr="004F21A3" w:rsidTr="002709A7">
        <w:tc>
          <w:tcPr>
            <w:tcW w:w="590" w:type="dxa"/>
            <w:vMerge w:val="restart"/>
          </w:tcPr>
          <w:p w:rsidR="00A45B73" w:rsidRPr="004F21A3" w:rsidRDefault="00A45B73" w:rsidP="004F21A3">
            <w:pPr>
              <w:jc w:val="center"/>
              <w:rPr>
                <w:b/>
              </w:rPr>
            </w:pPr>
            <w:r w:rsidRPr="004F21A3">
              <w:rPr>
                <w:b/>
              </w:rPr>
              <w:t>5</w:t>
            </w:r>
          </w:p>
        </w:tc>
        <w:tc>
          <w:tcPr>
            <w:tcW w:w="13693" w:type="dxa"/>
            <w:gridSpan w:val="2"/>
          </w:tcPr>
          <w:p w:rsidR="00A45B73" w:rsidRPr="004F21A3" w:rsidRDefault="00A45B73" w:rsidP="004F21A3">
            <w:pPr>
              <w:jc w:val="both"/>
              <w:rPr>
                <w:b/>
              </w:rPr>
            </w:pPr>
            <w:r w:rsidRPr="004F21A3">
              <w:rPr>
                <w:b/>
              </w:rPr>
              <w:t>Về nội dung bảo vệ di sản thế giới</w:t>
            </w:r>
          </w:p>
        </w:tc>
      </w:tr>
      <w:tr w:rsidR="002709A7" w:rsidRPr="004F21A3" w:rsidTr="002709A7">
        <w:tc>
          <w:tcPr>
            <w:tcW w:w="590" w:type="dxa"/>
            <w:vMerge/>
          </w:tcPr>
          <w:p w:rsidR="00A45B73" w:rsidRPr="004F21A3" w:rsidRDefault="00A45B73" w:rsidP="004F21A3">
            <w:pPr>
              <w:jc w:val="center"/>
            </w:pPr>
          </w:p>
        </w:tc>
        <w:tc>
          <w:tcPr>
            <w:tcW w:w="6748" w:type="dxa"/>
          </w:tcPr>
          <w:p w:rsidR="00A45B73" w:rsidRPr="004F21A3" w:rsidRDefault="00A45B73" w:rsidP="004F21A3">
            <w:pPr>
              <w:jc w:val="both"/>
            </w:pPr>
            <w:r w:rsidRPr="004F21A3">
              <w:t>Bộ Tư pháp có ý kiến về nội dung Chương II chưa có các quy định cụ thể để xác định rõ các hoạt động bảo vệ và quản lý bền vững di sản thế giới theo yêu cầu tại Mục II Công ước về Bảo vệ Di sản Văn hóa và Thiên nhiên Thế giới năm 1972 và Mục 1 Chương IV của Luật di sản văn hóa. Do vậy, đề nghị cơ quan soạn thảo nghiên cứu bổ sung các quy định cụ thể về các hoạt động bảo vệ và quản lý bền vững di sản thế giới tại dự thảo theo hướng bám sát các nghĩa vụ mà Công ước về Bảo vệ Di sản Văn hóa và Thiên nhiên Thế giới năm 1972 đặt ra với các quốc gia thành viên và Luật Di sản văn hóa.</w:t>
            </w:r>
          </w:p>
        </w:tc>
        <w:tc>
          <w:tcPr>
            <w:tcW w:w="6945" w:type="dxa"/>
          </w:tcPr>
          <w:p w:rsidR="00977199" w:rsidRDefault="00977199" w:rsidP="004F21A3">
            <w:pPr>
              <w:jc w:val="both"/>
              <w:rPr>
                <w:spacing w:val="-4"/>
              </w:rPr>
            </w:pPr>
          </w:p>
          <w:p w:rsidR="00977199" w:rsidRDefault="00977199" w:rsidP="004F21A3">
            <w:pPr>
              <w:jc w:val="both"/>
              <w:rPr>
                <w:spacing w:val="-4"/>
              </w:rPr>
            </w:pPr>
          </w:p>
          <w:p w:rsidR="00A45B73" w:rsidRPr="004F21A3" w:rsidRDefault="00A45B73" w:rsidP="004F21A3">
            <w:pPr>
              <w:jc w:val="both"/>
            </w:pPr>
            <w:r w:rsidRPr="004F21A3">
              <w:rPr>
                <w:spacing w:val="-4"/>
              </w:rPr>
              <w:t>Bộ Văn hóa, Thể thao và Du lịch đã tiếp thu và chỉnh sửa, bổ sung vào các Điều 4, 5, 6 và 7 Dự thảo 3 về hoạt động bảo vệ di sản thế giới (bao gồm các quy định về: Bảo vệ khu vực di sản thế giới và vùng đệm của di sản thế giới; Bảo vệ các yếu tố gốc tạo nên giá trị nổi bật toàn cầu của di sản thế giới; Bảo vệ di sản thế giới trong trường hợp phát hiện nguy cơ bị hủy hoại; Hoạt động bảo quản, tu bổ, phục hồi di sản thế giới).</w:t>
            </w:r>
          </w:p>
        </w:tc>
      </w:tr>
      <w:tr w:rsidR="002709A7" w:rsidRPr="004F21A3" w:rsidTr="002709A7">
        <w:tc>
          <w:tcPr>
            <w:tcW w:w="590" w:type="dxa"/>
            <w:vMerge/>
          </w:tcPr>
          <w:p w:rsidR="00A45B73" w:rsidRPr="004F21A3" w:rsidRDefault="00A45B73" w:rsidP="004F21A3">
            <w:pPr>
              <w:jc w:val="center"/>
            </w:pPr>
          </w:p>
        </w:tc>
        <w:tc>
          <w:tcPr>
            <w:tcW w:w="6748" w:type="dxa"/>
          </w:tcPr>
          <w:p w:rsidR="00A45B73" w:rsidRPr="004F21A3" w:rsidRDefault="00A45B73" w:rsidP="004F21A3">
            <w:pPr>
              <w:jc w:val="both"/>
              <w:rPr>
                <w:b/>
              </w:rPr>
            </w:pPr>
            <w:r w:rsidRPr="004F21A3">
              <w:t>Sở Văn hóa, Thể thao và Du lịch tỉnh Hà Tĩnh đề nghị sắp xếp lại Điều 10 Dự thảo 2 thành Điều 4 Dự thảo 3.</w:t>
            </w:r>
          </w:p>
        </w:tc>
        <w:tc>
          <w:tcPr>
            <w:tcW w:w="6945" w:type="dxa"/>
          </w:tcPr>
          <w:p w:rsidR="00A45B73" w:rsidRPr="004F21A3" w:rsidRDefault="00A45B73" w:rsidP="004F21A3">
            <w:pPr>
              <w:jc w:val="both"/>
              <w:rPr>
                <w:spacing w:val="-6"/>
              </w:rPr>
            </w:pPr>
            <w:r w:rsidRPr="004F21A3">
              <w:rPr>
                <w:spacing w:val="-4"/>
              </w:rPr>
              <w:t>Bộ Văn hóa, Thể thao và Du lịch đã tiếp thu và chỉnh sửa ở Dự thảo 3</w:t>
            </w:r>
            <w:r w:rsidRPr="004F21A3">
              <w:rPr>
                <w:spacing w:val="-6"/>
              </w:rPr>
              <w:t>.</w:t>
            </w:r>
          </w:p>
        </w:tc>
      </w:tr>
      <w:tr w:rsidR="002709A7" w:rsidRPr="004F21A3" w:rsidTr="002709A7">
        <w:tc>
          <w:tcPr>
            <w:tcW w:w="590" w:type="dxa"/>
            <w:vMerge/>
          </w:tcPr>
          <w:p w:rsidR="00A45B73" w:rsidRPr="004F21A3" w:rsidRDefault="00A45B73" w:rsidP="004F21A3">
            <w:pPr>
              <w:jc w:val="center"/>
            </w:pPr>
          </w:p>
        </w:tc>
        <w:tc>
          <w:tcPr>
            <w:tcW w:w="6748" w:type="dxa"/>
          </w:tcPr>
          <w:p w:rsidR="00A45B73" w:rsidRPr="004F21A3" w:rsidRDefault="00A45B73" w:rsidP="004F21A3">
            <w:pPr>
              <w:jc w:val="both"/>
            </w:pPr>
            <w:r w:rsidRPr="004F21A3">
              <w:t>Ban quản lý Vườn quốc gia Phong Nha – Kẻ Bàng đề nghị chỉnh sửa Khoản 1 Điều 10 Dự thảo 2, trong đó: Chỉ quy định việc cắm mốc giới trên thực địa đối với vùng lõi vì không nhất thiết phải cắm mốc giới trên thực địa đối với vùng đệm và việc cắm mốc giới vùng đệm rất tốn kém. Do đó, Khoản 1 sửa lại là: “</w:t>
            </w:r>
            <w:r w:rsidRPr="004F21A3">
              <w:rPr>
                <w:i/>
              </w:rPr>
              <w:t xml:space="preserve">1. Vùng lõi di sản thế giới phải được cắm mốc giới trên thực địa theo ranh giới </w:t>
            </w:r>
            <w:r w:rsidRPr="004F21A3">
              <w:rPr>
                <w:i/>
              </w:rPr>
              <w:lastRenderedPageBreak/>
              <w:t>đã được xác định trên bản đồ di sản thế giới được UNESCO công nhận</w:t>
            </w:r>
            <w:r w:rsidRPr="004F21A3">
              <w:t>”.</w:t>
            </w:r>
          </w:p>
        </w:tc>
        <w:tc>
          <w:tcPr>
            <w:tcW w:w="6945" w:type="dxa"/>
          </w:tcPr>
          <w:p w:rsidR="00E136CF" w:rsidRPr="002709A7" w:rsidRDefault="00A45B73" w:rsidP="004F21A3">
            <w:pPr>
              <w:jc w:val="both"/>
              <w:rPr>
                <w:bCs/>
                <w:bdr w:val="none" w:sz="0" w:space="0" w:color="auto" w:frame="1"/>
              </w:rPr>
            </w:pPr>
            <w:r w:rsidRPr="004F21A3">
              <w:lastRenderedPageBreak/>
              <w:t xml:space="preserve">Bộ Văn hóa, Thể thao và Du lịch đề nghị giữ nguyên như Dự thảo 2, đồng thời bổ sung làm rõ việc cắm mốc giới cho khu vực di sản thế giới và vùng đệm của khu vực di sản thế giới tại Khoản 3 Điều 4 Dự thảo 3, nhằm thực hiện theo quy định tại Khoản 13 Điều 1 Luật sửa đổi, bổ sung một số điều của Luật di sản văn hóa và Khoản 3 Điều 14 Nghị định số 98/2010/NĐ-CP ngày 21/9/2010 của Chính phủ </w:t>
            </w:r>
            <w:r w:rsidRPr="004F21A3">
              <w:rPr>
                <w:rStyle w:val="Strong"/>
                <w:b w:val="0"/>
                <w:bdr w:val="none" w:sz="0" w:space="0" w:color="auto" w:frame="1"/>
              </w:rPr>
              <w:t xml:space="preserve">quy </w:t>
            </w:r>
            <w:r w:rsidRPr="004F21A3">
              <w:rPr>
                <w:rStyle w:val="Strong"/>
                <w:b w:val="0"/>
                <w:bdr w:val="none" w:sz="0" w:space="0" w:color="auto" w:frame="1"/>
              </w:rPr>
              <w:lastRenderedPageBreak/>
              <w:t>định chi tiết thi hành một số điều của Luật Di sản văn hóa và Luật sửa đổi, bổ sung một số điều của Luật Di sản văn hóa. Đồng thời, các di sản thế giới đều đã có tọa độ các điểm góc của khu vực di sản thế giới và vùng đệm của khu vực di sản thế giới, vì vậy, chỉ cần thiết cắm mốc giới ở những tọa độ các điểm góc đó (hoặc bổ sung thêm một số mốc giới quan trọng cần thiết khác) là đủ điều kiện xác định phạm vi bảo vệ của di sản thế giới.</w:t>
            </w:r>
          </w:p>
        </w:tc>
      </w:tr>
      <w:tr w:rsidR="002709A7" w:rsidRPr="004F21A3" w:rsidTr="002709A7">
        <w:tc>
          <w:tcPr>
            <w:tcW w:w="590" w:type="dxa"/>
            <w:vMerge/>
          </w:tcPr>
          <w:p w:rsidR="00A45B73" w:rsidRPr="004F21A3" w:rsidRDefault="00A45B73" w:rsidP="004F21A3">
            <w:pPr>
              <w:jc w:val="center"/>
            </w:pPr>
          </w:p>
        </w:tc>
        <w:tc>
          <w:tcPr>
            <w:tcW w:w="6748" w:type="dxa"/>
          </w:tcPr>
          <w:p w:rsidR="00A45B73" w:rsidRPr="004F21A3" w:rsidRDefault="00A45B73" w:rsidP="004F21A3">
            <w:pPr>
              <w:jc w:val="both"/>
            </w:pPr>
            <w:r w:rsidRPr="004F21A3">
              <w:rPr>
                <w:rStyle w:val="Strong"/>
                <w:b w:val="0"/>
                <w:bdr w:val="none" w:sz="0" w:space="0" w:color="auto" w:frame="1"/>
              </w:rPr>
              <w:t>Trung tâm Bảo tồn di tích Cố đô Huế đề nghị chỉnh sửa các Khoản 3 và 4 Điều 10 Dự thảo 2 như sau:</w:t>
            </w:r>
            <w:r w:rsidRPr="004F21A3">
              <w:rPr>
                <w:rStyle w:val="Strong"/>
                <w:bdr w:val="none" w:sz="0" w:space="0" w:color="auto" w:frame="1"/>
              </w:rPr>
              <w:t xml:space="preserve"> “</w:t>
            </w:r>
            <w:r w:rsidRPr="004F21A3">
              <w:rPr>
                <w:bCs/>
              </w:rPr>
              <w:t xml:space="preserve">Vùng lõi của Di sản Thế giới được thống nhất quản lý, bảo vệ theo Quy chế </w:t>
            </w:r>
            <w:r w:rsidRPr="004F21A3">
              <w:t>quản lý, b</w:t>
            </w:r>
            <w:r w:rsidRPr="004F21A3">
              <w:rPr>
                <w:lang w:val="vi-VN"/>
              </w:rPr>
              <w:t>ảo vệ Di sản Thế giới</w:t>
            </w:r>
            <w:r w:rsidRPr="004F21A3">
              <w:t xml:space="preserve"> đã được phê duyệt và phù hợp với</w:t>
            </w:r>
            <w:r w:rsidRPr="004F21A3">
              <w:rPr>
                <w:b/>
              </w:rPr>
              <w:t xml:space="preserve"> </w:t>
            </w:r>
            <w:r w:rsidRPr="004F21A3">
              <w:rPr>
                <w:bCs/>
              </w:rPr>
              <w:t xml:space="preserve">Luật di sản văn hóa (bỏ cụm từ “như đối với khu vực bảo vệ I của di tích, danh lam thắng cảnh quy định tại”, đưa thêm cụm từ “theo Quy chế </w:t>
            </w:r>
            <w:r w:rsidRPr="004F21A3">
              <w:t>quản lý, b</w:t>
            </w:r>
            <w:r w:rsidRPr="004F21A3">
              <w:rPr>
                <w:lang w:val="vi-VN"/>
              </w:rPr>
              <w:t>ảo vệ Di sản Thế giới</w:t>
            </w:r>
            <w:r w:rsidRPr="004F21A3">
              <w:t xml:space="preserve"> đã được phê duyệt và phù hợp với”); </w:t>
            </w:r>
            <w:r w:rsidRPr="004F21A3">
              <w:rPr>
                <w:bCs/>
              </w:rPr>
              <w:t xml:space="preserve">Vùng đệm của Di sản Thế giới được thống nhất quản lý, bảo vệ theo Quy chế </w:t>
            </w:r>
            <w:r w:rsidRPr="004F21A3">
              <w:t>quản lý, b</w:t>
            </w:r>
            <w:r w:rsidRPr="004F21A3">
              <w:rPr>
                <w:lang w:val="vi-VN"/>
              </w:rPr>
              <w:t>ảo vệ Di sản Thế giới</w:t>
            </w:r>
            <w:r w:rsidRPr="004F21A3">
              <w:t xml:space="preserve"> đã được phê duyệt và phù hợp với</w:t>
            </w:r>
            <w:r w:rsidRPr="004F21A3">
              <w:rPr>
                <w:b/>
              </w:rPr>
              <w:t xml:space="preserve"> </w:t>
            </w:r>
            <w:r w:rsidRPr="004F21A3">
              <w:rPr>
                <w:bCs/>
              </w:rPr>
              <w:t xml:space="preserve">Luật di sản văn hóa (bỏ cụm từ “như đối với khu vực bảo vệ II của di tích, danh lam thắng cảnh quy định tại”, đưa thêm cụm từ “theo Quy chế </w:t>
            </w:r>
            <w:r w:rsidRPr="004F21A3">
              <w:t>quản lý, b</w:t>
            </w:r>
            <w:r w:rsidRPr="004F21A3">
              <w:rPr>
                <w:lang w:val="vi-VN"/>
              </w:rPr>
              <w:t>ảo vệ Di sản Thế giới</w:t>
            </w:r>
            <w:r w:rsidRPr="004F21A3">
              <w:t xml:space="preserve"> đã được phê duyệt và phù hợp với”).</w:t>
            </w:r>
          </w:p>
        </w:tc>
        <w:tc>
          <w:tcPr>
            <w:tcW w:w="6945" w:type="dxa"/>
          </w:tcPr>
          <w:p w:rsidR="00E136CF" w:rsidRDefault="00E136CF" w:rsidP="004F21A3">
            <w:pPr>
              <w:jc w:val="both"/>
            </w:pPr>
          </w:p>
          <w:p w:rsidR="00E136CF" w:rsidRDefault="00E136CF" w:rsidP="004F21A3">
            <w:pPr>
              <w:jc w:val="both"/>
            </w:pPr>
          </w:p>
          <w:p w:rsidR="00E136CF" w:rsidRDefault="00E136CF" w:rsidP="004F21A3">
            <w:pPr>
              <w:jc w:val="both"/>
            </w:pPr>
          </w:p>
          <w:p w:rsidR="00E136CF" w:rsidRDefault="00E136CF" w:rsidP="004F21A3">
            <w:pPr>
              <w:jc w:val="both"/>
            </w:pPr>
          </w:p>
          <w:p w:rsidR="00E136CF" w:rsidRDefault="00E136CF" w:rsidP="004F21A3">
            <w:pPr>
              <w:jc w:val="both"/>
            </w:pPr>
          </w:p>
          <w:p w:rsidR="00A45B73" w:rsidRPr="004F21A3" w:rsidRDefault="00A45B73" w:rsidP="004F21A3">
            <w:pPr>
              <w:jc w:val="both"/>
            </w:pPr>
            <w:r w:rsidRPr="004F21A3">
              <w:t>Bộ Văn hóa, Thể thao và Du lịch đề nghị giữ nguyên nội dung này tại các Khoản 1 và 2 Điều 4 Dự thảo 3</w:t>
            </w:r>
            <w:r w:rsidRPr="004F21A3">
              <w:rPr>
                <w:bCs/>
              </w:rPr>
              <w:t>, nhằm thực hiện theo quy định tại Khoản 13 Điều 1 Luật sửa đổi, bổ sung một số điều của Luật Di sản văn hóa.</w:t>
            </w:r>
          </w:p>
        </w:tc>
      </w:tr>
      <w:tr w:rsidR="00746A2B" w:rsidRPr="004F21A3" w:rsidTr="002709A7">
        <w:tc>
          <w:tcPr>
            <w:tcW w:w="590" w:type="dxa"/>
            <w:vMerge w:val="restart"/>
          </w:tcPr>
          <w:p w:rsidR="00746A2B" w:rsidRPr="004F21A3" w:rsidRDefault="00746A2B" w:rsidP="004F21A3">
            <w:pPr>
              <w:jc w:val="center"/>
              <w:rPr>
                <w:b/>
              </w:rPr>
            </w:pPr>
            <w:r w:rsidRPr="004F21A3">
              <w:rPr>
                <w:b/>
              </w:rPr>
              <w:t>6</w:t>
            </w:r>
          </w:p>
        </w:tc>
        <w:tc>
          <w:tcPr>
            <w:tcW w:w="13693" w:type="dxa"/>
            <w:gridSpan w:val="2"/>
          </w:tcPr>
          <w:p w:rsidR="00746A2B" w:rsidRPr="004F21A3" w:rsidRDefault="00746A2B" w:rsidP="00850955">
            <w:pPr>
              <w:jc w:val="both"/>
              <w:rPr>
                <w:b/>
              </w:rPr>
            </w:pPr>
            <w:r w:rsidRPr="004F21A3">
              <w:rPr>
                <w:b/>
                <w:spacing w:val="-6"/>
              </w:rPr>
              <w:t>Về Quy hoạch tổng thể bảo quản, tu bổ, phục hồi di sản thế giới quy định tại Điều 4 Dự thảo 2</w:t>
            </w:r>
          </w:p>
        </w:tc>
      </w:tr>
      <w:tr w:rsidR="002709A7" w:rsidRPr="004F21A3" w:rsidTr="002709A7">
        <w:tc>
          <w:tcPr>
            <w:tcW w:w="590" w:type="dxa"/>
            <w:vMerge/>
          </w:tcPr>
          <w:p w:rsidR="00746A2B" w:rsidRPr="004F21A3" w:rsidRDefault="00746A2B" w:rsidP="004F21A3">
            <w:pPr>
              <w:jc w:val="center"/>
            </w:pPr>
          </w:p>
        </w:tc>
        <w:tc>
          <w:tcPr>
            <w:tcW w:w="6748" w:type="dxa"/>
          </w:tcPr>
          <w:p w:rsidR="00746A2B" w:rsidRPr="006D48F9" w:rsidRDefault="00746A2B" w:rsidP="006D48F9">
            <w:pPr>
              <w:jc w:val="both"/>
              <w:rPr>
                <w:spacing w:val="-4"/>
              </w:rPr>
            </w:pPr>
            <w:r w:rsidRPr="004F21A3">
              <w:rPr>
                <w:spacing w:val="-4"/>
              </w:rPr>
              <w:t>Bộ Tư pháp có ý kiến về K</w:t>
            </w:r>
            <w:r w:rsidRPr="004F21A3">
              <w:t xml:space="preserve">hoản 2 Điều 4: nội dung chưa rõ, cụ thể, nội dung “Trường hợp có quy định pháp luật khác về lập quy hoạch… thì chỉ lập 01 Quy hoạch tổng thể theo Nghị định số 70/2012/NĐ-CP” (trong khi đó </w:t>
            </w:r>
            <w:r w:rsidRPr="004F21A3">
              <w:lastRenderedPageBreak/>
              <w:t>Khoản 1 Điều 4 đã quy định về Lập quy hoạch tổng thể được thực hiện theo Nghị định số 70/2012/NĐ-CP); các điểm a và b Khoản 2 không rõ để làm gì? Do vậy, đề nghị cơ quan soạn thảo nghiên cứu thể hiện lại nội dung này.</w:t>
            </w:r>
          </w:p>
        </w:tc>
        <w:tc>
          <w:tcPr>
            <w:tcW w:w="6945" w:type="dxa"/>
          </w:tcPr>
          <w:p w:rsidR="00746A2B" w:rsidRPr="004F21A3" w:rsidRDefault="00746A2B" w:rsidP="004F21A3">
            <w:pPr>
              <w:jc w:val="both"/>
              <w:rPr>
                <w:spacing w:val="-4"/>
              </w:rPr>
            </w:pPr>
            <w:r w:rsidRPr="004F21A3">
              <w:rPr>
                <w:spacing w:val="-4"/>
              </w:rPr>
              <w:lastRenderedPageBreak/>
              <w:t xml:space="preserve">Bộ Văn hóa, Thể thao và Du lịch đã tiếp thu và chỉnh sửa tại Khoản 4 Điều 8 Dự thảo 3 để làm rõ việc quy định chỉ lập 01 quy hoạch tổng thể đối với di sản thế giới (kể cả trường hợp di sản thế giới đồng thời là khu du lịch quốc gia, rừng đặc </w:t>
            </w:r>
            <w:r w:rsidRPr="004F21A3">
              <w:rPr>
                <w:spacing w:val="-4"/>
              </w:rPr>
              <w:lastRenderedPageBreak/>
              <w:t>dụng, khu bảo tồn thiên nhiên, khu bảo tồn biển) để tránh lãng phí nguồn lực sử dụng cho việc lập nhiều quy hoạch tổng thể trong cùng một khu vực với cùng mục tiêu là bảo vệ các yếu tố gốc tạo nên giá trị của một di sản thế giới.</w:t>
            </w:r>
          </w:p>
        </w:tc>
      </w:tr>
      <w:tr w:rsidR="002709A7" w:rsidRPr="004F21A3" w:rsidTr="002709A7">
        <w:tc>
          <w:tcPr>
            <w:tcW w:w="590" w:type="dxa"/>
            <w:vMerge/>
          </w:tcPr>
          <w:p w:rsidR="00746A2B" w:rsidRPr="004F21A3" w:rsidRDefault="00746A2B" w:rsidP="004F21A3">
            <w:pPr>
              <w:jc w:val="center"/>
            </w:pPr>
          </w:p>
        </w:tc>
        <w:tc>
          <w:tcPr>
            <w:tcW w:w="6748" w:type="dxa"/>
          </w:tcPr>
          <w:p w:rsidR="00746A2B" w:rsidRPr="004F21A3" w:rsidRDefault="00746A2B" w:rsidP="004F21A3">
            <w:pPr>
              <w:jc w:val="both"/>
              <w:rPr>
                <w:rFonts w:eastAsia="Calibri"/>
                <w:lang w:val="nl-NL"/>
              </w:rPr>
            </w:pPr>
            <w:r w:rsidRPr="004F21A3">
              <w:rPr>
                <w:spacing w:val="-4"/>
              </w:rPr>
              <w:t>Bộ Tài nguyên và Môi trường đề nghị bổ sung đ</w:t>
            </w:r>
            <w:r w:rsidRPr="004F21A3">
              <w:rPr>
                <w:rFonts w:eastAsia="Calibri"/>
                <w:lang w:val="nl-NL"/>
              </w:rPr>
              <w:t>iểm b Khoản 2 Điều 4, trong đó xem xét Quy hoạch bảo tồn đa đạng sinh học của địa phương (nếu có) khi lồng ghép nội dung giữa bảo vệ di sản văn hóa với bảo tồn đa dạng sinh học.</w:t>
            </w:r>
          </w:p>
        </w:tc>
        <w:tc>
          <w:tcPr>
            <w:tcW w:w="6945" w:type="dxa"/>
          </w:tcPr>
          <w:p w:rsidR="006D48F9" w:rsidRDefault="006D48F9" w:rsidP="004F21A3">
            <w:pPr>
              <w:jc w:val="both"/>
              <w:rPr>
                <w:spacing w:val="-4"/>
              </w:rPr>
            </w:pPr>
          </w:p>
          <w:p w:rsidR="00746A2B" w:rsidRPr="004F21A3" w:rsidRDefault="00746A2B" w:rsidP="004F21A3">
            <w:pPr>
              <w:jc w:val="both"/>
              <w:rPr>
                <w:spacing w:val="-4"/>
              </w:rPr>
            </w:pPr>
            <w:r w:rsidRPr="004F21A3">
              <w:rPr>
                <w:spacing w:val="-4"/>
              </w:rPr>
              <w:t>Bộ Văn hóa, Thể thao và Du lịch đã tiếp thu và chỉnh sửa tại Khoản 4 Điều 8 Dự thảo 3.</w:t>
            </w:r>
          </w:p>
          <w:p w:rsidR="00746A2B" w:rsidRPr="004F21A3" w:rsidRDefault="00746A2B" w:rsidP="004F21A3"/>
        </w:tc>
      </w:tr>
      <w:tr w:rsidR="002709A7" w:rsidRPr="004F21A3" w:rsidTr="002709A7">
        <w:tc>
          <w:tcPr>
            <w:tcW w:w="590" w:type="dxa"/>
            <w:vMerge/>
          </w:tcPr>
          <w:p w:rsidR="00746A2B" w:rsidRPr="004F21A3" w:rsidRDefault="00746A2B" w:rsidP="004F21A3">
            <w:pPr>
              <w:jc w:val="center"/>
            </w:pPr>
          </w:p>
        </w:tc>
        <w:tc>
          <w:tcPr>
            <w:tcW w:w="6748" w:type="dxa"/>
          </w:tcPr>
          <w:p w:rsidR="00E136CF" w:rsidRDefault="00E136CF" w:rsidP="004F21A3">
            <w:pPr>
              <w:jc w:val="both"/>
              <w:rPr>
                <w:spacing w:val="-4"/>
              </w:rPr>
            </w:pPr>
          </w:p>
          <w:p w:rsidR="00E136CF" w:rsidRDefault="00E136CF" w:rsidP="004F21A3">
            <w:pPr>
              <w:jc w:val="both"/>
              <w:rPr>
                <w:spacing w:val="-4"/>
              </w:rPr>
            </w:pPr>
          </w:p>
          <w:p w:rsidR="00E136CF" w:rsidRDefault="00E136CF" w:rsidP="004F21A3">
            <w:pPr>
              <w:jc w:val="both"/>
              <w:rPr>
                <w:spacing w:val="-4"/>
              </w:rPr>
            </w:pPr>
          </w:p>
          <w:p w:rsidR="00E136CF" w:rsidRDefault="00E136CF" w:rsidP="004F21A3">
            <w:pPr>
              <w:jc w:val="both"/>
              <w:rPr>
                <w:spacing w:val="-4"/>
              </w:rPr>
            </w:pPr>
          </w:p>
          <w:p w:rsidR="00E136CF" w:rsidRDefault="00E136CF" w:rsidP="004F21A3">
            <w:pPr>
              <w:jc w:val="both"/>
              <w:rPr>
                <w:spacing w:val="-4"/>
              </w:rPr>
            </w:pPr>
          </w:p>
          <w:p w:rsidR="00E136CF" w:rsidRDefault="00E136CF" w:rsidP="004F21A3">
            <w:pPr>
              <w:jc w:val="both"/>
              <w:rPr>
                <w:spacing w:val="-4"/>
              </w:rPr>
            </w:pPr>
          </w:p>
          <w:p w:rsidR="00746A2B" w:rsidRPr="004F21A3" w:rsidRDefault="00746A2B" w:rsidP="004F21A3">
            <w:pPr>
              <w:jc w:val="both"/>
              <w:rPr>
                <w:spacing w:val="-4"/>
              </w:rPr>
            </w:pPr>
            <w:r w:rsidRPr="004F21A3">
              <w:rPr>
                <w:spacing w:val="-4"/>
              </w:rPr>
              <w:t>Bộ Xây dựng có ý kiến về các K</w:t>
            </w:r>
            <w:r w:rsidRPr="004F21A3">
              <w:t>hoản 2 và 3 Điều 4 như sau: Nhiệm vụ và Quy hoạch tổng thể bảo quản, tu bổ, phục hồi và quản lý bền vững di sản thế giới được lập và điều chỉnh theo quy định về Quy hoạch tổng thể tại Nghị định số 70/2012/NĐ-CP của Chính phủ (căn cứ Luật Xây dựng 2003) sẽ không phù hợp do có nội dung thuộc quy hoạch xây dựng khu chức năng đặc thù.</w:t>
            </w:r>
          </w:p>
        </w:tc>
        <w:tc>
          <w:tcPr>
            <w:tcW w:w="6945" w:type="dxa"/>
          </w:tcPr>
          <w:p w:rsidR="00A66A4D" w:rsidRPr="00977199" w:rsidRDefault="00746A2B" w:rsidP="005A15B3">
            <w:pPr>
              <w:jc w:val="both"/>
            </w:pPr>
            <w:r w:rsidRPr="004F21A3">
              <w:rPr>
                <w:spacing w:val="-4"/>
              </w:rPr>
              <w:t xml:space="preserve">Bộ Văn hóa, Thể thao và Du lịch đề nghị được giữ nguyên và chỉnh sửa, bổ sung nội dung về Nhiệm vụ và Quy hoạch tổng thể bảo quản, tu bổ, phục hồi và phát huy giá trị di sản thế giới tại các Điều 9, 11 và 13 Dự thảo 3 (các điều này được tiếp thu từ nội dung quy định về Nhiệm vụ và Quy hoạch tổng thể di tích lịch sử - văn hóa, danh lam thắng cảnh tại các Điều 10, 11 và Khoản 2 Điều 13 </w:t>
            </w:r>
            <w:r w:rsidRPr="004F21A3">
              <w:t>Nghị định số 70/2012/NĐ-CP), với lý do:</w:t>
            </w:r>
            <w:r w:rsidRPr="004F21A3">
              <w:rPr>
                <w:spacing w:val="-4"/>
              </w:rPr>
              <w:t xml:space="preserve"> các di sản văn hóa và thiên nhiên thế giới ở Việt Nam thực chất là các di tích lịch sử - văn hóa, danh lam thắng cảnh đã được Thủ tướng Chính phủ xếp hạng cấp quốc gia đặc biệt, vì vậy, </w:t>
            </w:r>
            <w:r w:rsidRPr="004F21A3">
              <w:t>Nhiệm vụ và Quy hoạch tổng thể bảo quản, tu bổ, phục hồi và phát huy g</w:t>
            </w:r>
            <w:r w:rsidR="005A15B3">
              <w:t>iá trị di sản thế giới được lập và thẩm định</w:t>
            </w:r>
            <w:r w:rsidRPr="004F21A3">
              <w:t xml:space="preserve"> theo quy định về Quy hoạch tổng thể</w:t>
            </w:r>
            <w:r w:rsidR="005A15B3">
              <w:t xml:space="preserve"> bảo quản, tu bổ, phục hồi di tích lịch sử - văn hóa, danh lam thắng cảnh</w:t>
            </w:r>
            <w:r w:rsidRPr="004F21A3">
              <w:t xml:space="preserve"> tại Nghị định số 70/2012/NĐ-CP là phù hợp để bảo vệ những giá trị của di sản thế giới được UNESCO công nhận (tiêu chí i - vi về giá trị lịch sử - văn hóa, tiêu chí vii về vẻ đẹp thẩm mỹ, tiêu chí viii về địa chất, tiêu chí ix - x về đa dạng sinh học). </w:t>
            </w:r>
            <w:r w:rsidR="005A15B3">
              <w:t xml:space="preserve">Theo đó, Bộ Văn hóa, Thể thao và </w:t>
            </w:r>
            <w:r w:rsidR="005A15B3">
              <w:lastRenderedPageBreak/>
              <w:t xml:space="preserve">Du lịch chủ trì, phối hợp với Bộ Kế </w:t>
            </w:r>
            <w:r w:rsidR="00013C41">
              <w:t>hoạch và Đầu tư, Bộ Tài chính,</w:t>
            </w:r>
            <w:r w:rsidR="005A15B3">
              <w:t xml:space="preserve"> Bộ Xây dựng và Bộ, ngành liên quan thẩm định Quy hoạch tổng thể trình Thủ tướng phê duyệt theo quy định tại </w:t>
            </w:r>
            <w:r w:rsidR="005A15B3" w:rsidRPr="004F21A3">
              <w:t>Nghị định số 70/2012/NĐ-CP và</w:t>
            </w:r>
            <w:r w:rsidR="005A15B3">
              <w:t xml:space="preserve"> </w:t>
            </w:r>
            <w:r w:rsidR="005A15B3">
              <w:rPr>
                <w:lang w:val="de-DE"/>
              </w:rPr>
              <w:t xml:space="preserve">quy định của </w:t>
            </w:r>
            <w:r w:rsidR="005A15B3">
              <w:t>pháp luật hiện hành liên quan tới lĩnh vực phụ trách của các Bộ, ngành.</w:t>
            </w:r>
          </w:p>
          <w:p w:rsidR="00746A2B" w:rsidRPr="004F21A3" w:rsidRDefault="00746A2B" w:rsidP="004F21A3">
            <w:pPr>
              <w:jc w:val="both"/>
            </w:pPr>
            <w:r w:rsidRPr="004F21A3">
              <w:t xml:space="preserve">Trường hợp di sản thế giới đồng thời có khu vực di sản thế giới và vùng đệm của khu vực di sản thế giới là một phần hoặc toàn bộ diện tích của khu du lịch quốc gia, rừng đặc dụng, khu bảo tồn thiên nhiên, khu bảo tồn biển thì được lập và điều chỉnh theo quy định của Nghị định số 70/2012/NĐ-CP và quy định của pháp luật về du lịch, pháp luật về bảo vệ và phát triển rừng, pháp luật về đa dạng sinh học và pháp luật về thủy sản (như nêu tại Khoản 4 Điều 8 Dự thảo 3). </w:t>
            </w:r>
          </w:p>
        </w:tc>
      </w:tr>
      <w:tr w:rsidR="002709A7" w:rsidRPr="004F21A3" w:rsidTr="002709A7">
        <w:tc>
          <w:tcPr>
            <w:tcW w:w="590" w:type="dxa"/>
            <w:vMerge/>
          </w:tcPr>
          <w:p w:rsidR="00746A2B" w:rsidRPr="004F21A3" w:rsidRDefault="00746A2B" w:rsidP="004F21A3">
            <w:pPr>
              <w:jc w:val="center"/>
            </w:pPr>
          </w:p>
        </w:tc>
        <w:tc>
          <w:tcPr>
            <w:tcW w:w="6748" w:type="dxa"/>
          </w:tcPr>
          <w:p w:rsidR="00746A2B" w:rsidRPr="004F21A3" w:rsidRDefault="00746A2B" w:rsidP="004F21A3">
            <w:pPr>
              <w:jc w:val="both"/>
            </w:pPr>
            <w:r w:rsidRPr="004F21A3">
              <w:t>Ban quản lý Vườn quốc gia Phong Nha - Kẻ Bàng đề nghị chỉnh sửa tên gọi của Quy hoạch tổng thể là: Quy hoạch tổng thể bảo quản, tu bổ, phục hồi và quản lý bền vững di sản thế giới.</w:t>
            </w:r>
          </w:p>
        </w:tc>
        <w:tc>
          <w:tcPr>
            <w:tcW w:w="6945" w:type="dxa"/>
          </w:tcPr>
          <w:p w:rsidR="00746A2B" w:rsidRPr="004F21A3" w:rsidRDefault="00746A2B" w:rsidP="004F21A3">
            <w:pPr>
              <w:jc w:val="both"/>
            </w:pPr>
            <w:r w:rsidRPr="004F21A3">
              <w:t>Bộ Văn hóa, Thể thao và Du lịch đã tiếp thu, chỉnh sửa và thống nhất gọi là: Quy hoạch tổng thể bảo quản, tu bổ, phục hồi và phát huy giá trị di sản thế giới.</w:t>
            </w:r>
          </w:p>
        </w:tc>
      </w:tr>
      <w:tr w:rsidR="002709A7" w:rsidRPr="004F21A3" w:rsidTr="002709A7">
        <w:tc>
          <w:tcPr>
            <w:tcW w:w="590" w:type="dxa"/>
            <w:vMerge/>
          </w:tcPr>
          <w:p w:rsidR="00746A2B" w:rsidRPr="004F21A3" w:rsidRDefault="00746A2B" w:rsidP="004F21A3">
            <w:pPr>
              <w:jc w:val="center"/>
            </w:pPr>
          </w:p>
        </w:tc>
        <w:tc>
          <w:tcPr>
            <w:tcW w:w="6748" w:type="dxa"/>
          </w:tcPr>
          <w:p w:rsidR="00746A2B" w:rsidRPr="004F21A3" w:rsidRDefault="00746A2B" w:rsidP="004F21A3">
            <w:pPr>
              <w:jc w:val="both"/>
            </w:pPr>
          </w:p>
        </w:tc>
        <w:tc>
          <w:tcPr>
            <w:tcW w:w="6945" w:type="dxa"/>
          </w:tcPr>
          <w:p w:rsidR="00746A2B" w:rsidRDefault="00145250" w:rsidP="004F21A3">
            <w:pPr>
              <w:jc w:val="both"/>
            </w:pPr>
            <w:r w:rsidRPr="004F21A3">
              <w:t xml:space="preserve">Ngoài ra, để thuận tiện cho việc áp dụng Nghị định, quy định rõ nội dung, trình tự, thẩm quyền, thủ tục lập, thẩm định, phê duyệt Quy hoạch tổng thể bảo quản, tu bổ, phục hồi và phát huy giá trị di sản thế giới, Bộ Văn hóa, Thể thao và Du lịch đã đưa các quy định tại các Điều 10, 11, 12 và Khoản 2 Điều 13 </w:t>
            </w:r>
            <w:r w:rsidRPr="004F21A3">
              <w:rPr>
                <w:lang w:val="vi-VN"/>
              </w:rPr>
              <w:t>Nghị định số 70/2012/NĐ-CP</w:t>
            </w:r>
            <w:r w:rsidRPr="004F21A3">
              <w:t xml:space="preserve"> vào các Điều 9, 10, 11, 12 và 13 Dự thảo 3.</w:t>
            </w:r>
          </w:p>
          <w:p w:rsidR="00977199" w:rsidRDefault="00977199" w:rsidP="004F21A3">
            <w:pPr>
              <w:jc w:val="both"/>
            </w:pPr>
          </w:p>
          <w:p w:rsidR="00977199" w:rsidRPr="004F21A3" w:rsidRDefault="00977199" w:rsidP="004F21A3">
            <w:pPr>
              <w:jc w:val="both"/>
            </w:pPr>
          </w:p>
        </w:tc>
      </w:tr>
      <w:tr w:rsidR="00145250" w:rsidRPr="004F21A3" w:rsidTr="002709A7">
        <w:tc>
          <w:tcPr>
            <w:tcW w:w="590" w:type="dxa"/>
            <w:vMerge w:val="restart"/>
          </w:tcPr>
          <w:p w:rsidR="00145250" w:rsidRPr="00977199" w:rsidRDefault="00145250" w:rsidP="004F21A3">
            <w:pPr>
              <w:jc w:val="center"/>
              <w:rPr>
                <w:b/>
              </w:rPr>
            </w:pPr>
            <w:r w:rsidRPr="00977199">
              <w:rPr>
                <w:b/>
              </w:rPr>
              <w:lastRenderedPageBreak/>
              <w:t>7</w:t>
            </w:r>
          </w:p>
        </w:tc>
        <w:tc>
          <w:tcPr>
            <w:tcW w:w="13693" w:type="dxa"/>
            <w:gridSpan w:val="2"/>
          </w:tcPr>
          <w:p w:rsidR="00145250" w:rsidRPr="004F21A3" w:rsidRDefault="00145250" w:rsidP="004F21A3">
            <w:pPr>
              <w:jc w:val="both"/>
              <w:rPr>
                <w:b/>
                <w:bCs/>
              </w:rPr>
            </w:pPr>
            <w:r w:rsidRPr="004F21A3">
              <w:rPr>
                <w:b/>
                <w:bCs/>
              </w:rPr>
              <w:t>Về Kế hoạch quản lý di sản thế giới quy định tại Điều 5 Dự thảo 2</w:t>
            </w:r>
          </w:p>
        </w:tc>
      </w:tr>
      <w:tr w:rsidR="002709A7" w:rsidRPr="004F21A3" w:rsidTr="002709A7">
        <w:tc>
          <w:tcPr>
            <w:tcW w:w="590" w:type="dxa"/>
            <w:vMerge/>
          </w:tcPr>
          <w:p w:rsidR="00145250" w:rsidRPr="004F21A3" w:rsidRDefault="00145250" w:rsidP="004F21A3">
            <w:pPr>
              <w:jc w:val="center"/>
            </w:pPr>
          </w:p>
        </w:tc>
        <w:tc>
          <w:tcPr>
            <w:tcW w:w="6748" w:type="dxa"/>
          </w:tcPr>
          <w:p w:rsidR="00977199" w:rsidRDefault="00977199" w:rsidP="004F21A3">
            <w:pPr>
              <w:jc w:val="both"/>
              <w:rPr>
                <w:spacing w:val="-4"/>
              </w:rPr>
            </w:pPr>
          </w:p>
          <w:p w:rsidR="00977199" w:rsidRDefault="00977199" w:rsidP="004F21A3">
            <w:pPr>
              <w:jc w:val="both"/>
              <w:rPr>
                <w:spacing w:val="-4"/>
              </w:rPr>
            </w:pPr>
          </w:p>
          <w:p w:rsidR="00977199" w:rsidRDefault="00977199" w:rsidP="004F21A3">
            <w:pPr>
              <w:jc w:val="both"/>
              <w:rPr>
                <w:spacing w:val="-4"/>
              </w:rPr>
            </w:pPr>
          </w:p>
          <w:p w:rsidR="00977199" w:rsidRDefault="00977199" w:rsidP="004F21A3">
            <w:pPr>
              <w:jc w:val="both"/>
              <w:rPr>
                <w:spacing w:val="-4"/>
              </w:rPr>
            </w:pPr>
          </w:p>
          <w:p w:rsidR="00977199" w:rsidRDefault="00977199" w:rsidP="004F21A3">
            <w:pPr>
              <w:jc w:val="both"/>
              <w:rPr>
                <w:spacing w:val="-4"/>
              </w:rPr>
            </w:pPr>
          </w:p>
          <w:p w:rsidR="00977199" w:rsidRDefault="00977199" w:rsidP="004F21A3">
            <w:pPr>
              <w:jc w:val="both"/>
              <w:rPr>
                <w:spacing w:val="-4"/>
              </w:rPr>
            </w:pPr>
          </w:p>
          <w:p w:rsidR="00977199" w:rsidRDefault="00977199" w:rsidP="004F21A3">
            <w:pPr>
              <w:jc w:val="both"/>
              <w:rPr>
                <w:spacing w:val="-4"/>
              </w:rPr>
            </w:pPr>
          </w:p>
          <w:p w:rsidR="00977199" w:rsidRDefault="00977199" w:rsidP="004F21A3">
            <w:pPr>
              <w:jc w:val="both"/>
              <w:rPr>
                <w:spacing w:val="-4"/>
              </w:rPr>
            </w:pPr>
          </w:p>
          <w:p w:rsidR="00977199" w:rsidRDefault="00977199" w:rsidP="004F21A3">
            <w:pPr>
              <w:jc w:val="both"/>
              <w:rPr>
                <w:spacing w:val="-4"/>
              </w:rPr>
            </w:pPr>
          </w:p>
          <w:p w:rsidR="00145250" w:rsidRPr="004F21A3" w:rsidRDefault="00145250" w:rsidP="004F21A3">
            <w:pPr>
              <w:jc w:val="both"/>
              <w:rPr>
                <w:spacing w:val="-4"/>
              </w:rPr>
            </w:pPr>
            <w:r w:rsidRPr="004F21A3">
              <w:rPr>
                <w:spacing w:val="-4"/>
              </w:rPr>
              <w:t xml:space="preserve">Bộ Tư pháp có ý kiến làm </w:t>
            </w:r>
            <w:r w:rsidRPr="004F21A3">
              <w:t>rõ về hồ sơ lập kế hoạch quản lý, thẩm quyền lập hồ sơ Kế hoạch quản lý di sản, đồng thời đề nghị cơ quan soạn thảo cân nhắc bổ sung để có cơ sở pháp lý cho việc thực hiện.</w:t>
            </w:r>
          </w:p>
        </w:tc>
        <w:tc>
          <w:tcPr>
            <w:tcW w:w="6945" w:type="dxa"/>
          </w:tcPr>
          <w:p w:rsidR="00145250" w:rsidRPr="004F21A3" w:rsidRDefault="00145250" w:rsidP="004F21A3">
            <w:pPr>
              <w:jc w:val="both"/>
            </w:pPr>
            <w:r w:rsidRPr="004F21A3">
              <w:rPr>
                <w:spacing w:val="-4"/>
              </w:rPr>
              <w:t>Bộ Văn hóa, Thể thao và Du lịch xin giải trình về việc lập kế hoạch quản lý nhằm t</w:t>
            </w:r>
            <w:r w:rsidR="00013C41">
              <w:rPr>
                <w:spacing w:val="-4"/>
              </w:rPr>
              <w:t>hực hiện quy định tại Đoạn 108 -</w:t>
            </w:r>
            <w:r w:rsidRPr="004F21A3">
              <w:rPr>
                <w:spacing w:val="-4"/>
              </w:rPr>
              <w:t xml:space="preserve"> 118 Hướng dẫn thực hiện Công ước về Bảo vệ Di sản Văn hóa và Thiên nhiên Thế giới, trong đó, UNESCO đề nghị các di sản thế giới phải có kế hoạch quản lý di sản (thực tế, trong những năm gần đây, UNESCO đã nhiều lần ra quyết định đề nghị Quần thể di tích Cố đô Huế phải lập kế hoạch quản lý di sản và năm 2015 tỉnh Thừa Thiên - Huế đã lập và phê duyệt Kế hoạch quản lý Quần thể di tích Cố đô Huế giai đoạn 2015 – 2020, định hướng đến 2030; các di sản khác của Việt Nam như: Khu trung tâm Hoàng thành Thăng Long - Hà Nội, Thành Nhà Hồ, Quần thể danh thắng Tràng An đều phải lập và phê duyệt kế hoạch quản lý trước khi đệ trình UNESCO công nhận là di sản thế giới); đồng thời, việc lập kế hoạch quản lý thực tế còn là để thực hiện quy hoạch tổng thể di sản thế giới đã được Thủ tướng Chính phủ phê duyệt. Về trình tự, </w:t>
            </w:r>
            <w:r w:rsidRPr="004F21A3">
              <w:t xml:space="preserve">thẩm quyền, thủ tục lập, thẩm định, phê duyệt kế hoạch quản lý, Bộ Văn hóa, Thể thao và Du lịch </w:t>
            </w:r>
            <w:r w:rsidRPr="004F21A3">
              <w:rPr>
                <w:spacing w:val="-4"/>
              </w:rPr>
              <w:t>đã tiếp thu và bổ sung Điều 15 Dự thảo 3, đồng thời giải trình hồ sơ Kế hoạch quản lý bao gồm những nội dung quy định ở Khoản 2 Điều 14 Dự thảo 3.</w:t>
            </w:r>
          </w:p>
        </w:tc>
      </w:tr>
      <w:tr w:rsidR="002709A7" w:rsidRPr="004F21A3" w:rsidTr="002709A7">
        <w:tc>
          <w:tcPr>
            <w:tcW w:w="590" w:type="dxa"/>
            <w:vMerge/>
          </w:tcPr>
          <w:p w:rsidR="00145250" w:rsidRPr="004F21A3" w:rsidRDefault="00145250" w:rsidP="004F21A3">
            <w:pPr>
              <w:jc w:val="center"/>
            </w:pPr>
          </w:p>
        </w:tc>
        <w:tc>
          <w:tcPr>
            <w:tcW w:w="6748" w:type="dxa"/>
          </w:tcPr>
          <w:p w:rsidR="00977199" w:rsidRDefault="00977199" w:rsidP="004F21A3">
            <w:pPr>
              <w:jc w:val="both"/>
              <w:rPr>
                <w:spacing w:val="-4"/>
              </w:rPr>
            </w:pPr>
          </w:p>
          <w:p w:rsidR="00145250" w:rsidRDefault="00145250" w:rsidP="004F21A3">
            <w:pPr>
              <w:jc w:val="both"/>
              <w:rPr>
                <w:rFonts w:eastAsia="Calibri"/>
                <w:lang w:val="nl-NL"/>
              </w:rPr>
            </w:pPr>
            <w:r w:rsidRPr="004F21A3">
              <w:rPr>
                <w:spacing w:val="-4"/>
              </w:rPr>
              <w:t>Bộ Tài nguyên và Môi trường đề nghị chỉnh sửa đi</w:t>
            </w:r>
            <w:r w:rsidRPr="004F21A3">
              <w:rPr>
                <w:rFonts w:eastAsia="Calibri"/>
                <w:lang w:val="nl-NL"/>
              </w:rPr>
              <w:t>ểm a Khoản 2 Điều 5, trong đó cần mô tả rõ hiện trạng, các điều kiện nền về địa chất, đa dạng sinh học của vùng lõi, vùng đệm của di sản thế giới.</w:t>
            </w:r>
          </w:p>
          <w:p w:rsidR="00977199" w:rsidRPr="004F21A3" w:rsidRDefault="00977199" w:rsidP="004F21A3">
            <w:pPr>
              <w:jc w:val="both"/>
              <w:rPr>
                <w:rFonts w:eastAsia="Calibri"/>
                <w:lang w:val="nl-NL"/>
              </w:rPr>
            </w:pPr>
          </w:p>
        </w:tc>
        <w:tc>
          <w:tcPr>
            <w:tcW w:w="6945" w:type="dxa"/>
          </w:tcPr>
          <w:p w:rsidR="006D48F9" w:rsidRDefault="006D48F9" w:rsidP="004F21A3">
            <w:pPr>
              <w:jc w:val="both"/>
              <w:rPr>
                <w:spacing w:val="-4"/>
              </w:rPr>
            </w:pPr>
          </w:p>
          <w:p w:rsidR="00145250" w:rsidRPr="004F21A3" w:rsidRDefault="00145250" w:rsidP="004F21A3">
            <w:pPr>
              <w:jc w:val="both"/>
            </w:pPr>
            <w:r w:rsidRPr="004F21A3">
              <w:rPr>
                <w:spacing w:val="-4"/>
              </w:rPr>
              <w:t>Bộ Văn hóa, Thể thao và Du lịch đã tiếp thu và chỉnh sửa tại điểm a Khoản 2 Điều 14 Dự thảo 3.</w:t>
            </w:r>
          </w:p>
        </w:tc>
      </w:tr>
      <w:tr w:rsidR="002709A7" w:rsidRPr="004F21A3" w:rsidTr="002709A7">
        <w:tc>
          <w:tcPr>
            <w:tcW w:w="590" w:type="dxa"/>
            <w:vMerge/>
          </w:tcPr>
          <w:p w:rsidR="00145250" w:rsidRPr="004F21A3" w:rsidRDefault="00145250" w:rsidP="004F21A3">
            <w:pPr>
              <w:jc w:val="center"/>
            </w:pPr>
          </w:p>
        </w:tc>
        <w:tc>
          <w:tcPr>
            <w:tcW w:w="6748" w:type="dxa"/>
          </w:tcPr>
          <w:p w:rsidR="00013C41" w:rsidRDefault="00013C41" w:rsidP="004F21A3">
            <w:pPr>
              <w:jc w:val="both"/>
              <w:rPr>
                <w:spacing w:val="-4"/>
              </w:rPr>
            </w:pPr>
          </w:p>
          <w:p w:rsidR="00977199" w:rsidRDefault="00977199" w:rsidP="004F21A3">
            <w:pPr>
              <w:jc w:val="both"/>
              <w:rPr>
                <w:spacing w:val="-4"/>
              </w:rPr>
            </w:pPr>
          </w:p>
          <w:p w:rsidR="00145250" w:rsidRPr="004F21A3" w:rsidRDefault="00145250" w:rsidP="004F21A3">
            <w:pPr>
              <w:jc w:val="both"/>
            </w:pPr>
            <w:r w:rsidRPr="004F21A3">
              <w:rPr>
                <w:spacing w:val="-4"/>
              </w:rPr>
              <w:t>Bộ Xây dựng đề nghị bổ sung vào kế hoạch quản lý nội dung</w:t>
            </w:r>
            <w:r w:rsidRPr="004F21A3">
              <w:t xml:space="preserve"> quản lý di sản gắn với </w:t>
            </w:r>
            <w:proofErr w:type="gramStart"/>
            <w:r w:rsidRPr="004F21A3">
              <w:t>an</w:t>
            </w:r>
            <w:proofErr w:type="gramEnd"/>
            <w:r w:rsidRPr="004F21A3">
              <w:t xml:space="preserve"> ninh, quốc phòng.</w:t>
            </w:r>
          </w:p>
        </w:tc>
        <w:tc>
          <w:tcPr>
            <w:tcW w:w="6945" w:type="dxa"/>
          </w:tcPr>
          <w:p w:rsidR="00145250" w:rsidRPr="004F21A3" w:rsidRDefault="00145250" w:rsidP="004F21A3">
            <w:pPr>
              <w:jc w:val="both"/>
              <w:rPr>
                <w:spacing w:val="-4"/>
              </w:rPr>
            </w:pPr>
            <w:r w:rsidRPr="004F21A3">
              <w:rPr>
                <w:spacing w:val="-4"/>
              </w:rPr>
              <w:t>Bộ Văn hóa, Thể thao và Du lịch đã bổ sung nội dung quản lý di sản gắn với an ninh, quốc phòng tại điểm b Khoản 1 Điều 11 Dự thảo 3 quy định về đồ án quy hoạch tổng thể di sản thế giới. Theo đó, kế hoạch quản lý di sản thế giới cần tiếp thu những nội dung, kết quả nghiên cứu có liên quan của quy hoạch tổng thể như quy định ở điểm i Khoản 2 Điều 14 Dự thảo 3.</w:t>
            </w:r>
          </w:p>
        </w:tc>
      </w:tr>
      <w:tr w:rsidR="002709A7" w:rsidRPr="004F21A3" w:rsidTr="002709A7">
        <w:tc>
          <w:tcPr>
            <w:tcW w:w="590" w:type="dxa"/>
            <w:vMerge/>
          </w:tcPr>
          <w:p w:rsidR="00145250" w:rsidRPr="004F21A3" w:rsidRDefault="00145250" w:rsidP="004F21A3">
            <w:pPr>
              <w:jc w:val="center"/>
            </w:pPr>
          </w:p>
        </w:tc>
        <w:tc>
          <w:tcPr>
            <w:tcW w:w="6748" w:type="dxa"/>
          </w:tcPr>
          <w:p w:rsidR="00145250" w:rsidRPr="004F21A3" w:rsidRDefault="00145250" w:rsidP="004F21A3">
            <w:pPr>
              <w:jc w:val="both"/>
              <w:rPr>
                <w:spacing w:val="-4"/>
              </w:rPr>
            </w:pPr>
            <w:r w:rsidRPr="004F21A3">
              <w:t>Ban quản lý Vườn quốc gia Phong Nha - Kẻ Bàng đề nghị bỏ từ “lập” trong tên gọi Điều 5, đồng thời đề nghị bổ sung vào Khoản 1 Điều 5 quy định về thời kỳ của Kế hoạch quản lý di sản thế giới là 5 năm. Khoản 1 sau khi bổ sung sẽ là kế hoạch quản lý di sản thế giới được lập và thực hiện theo quy định của Luật Di sản văn hóa và các văn bản quy phạm pháp luật khác có liên quan. Kế hoạch quản lý di sản thế giới được lập cho từng thời kỳ là 5 năm.</w:t>
            </w:r>
          </w:p>
        </w:tc>
        <w:tc>
          <w:tcPr>
            <w:tcW w:w="6945" w:type="dxa"/>
          </w:tcPr>
          <w:p w:rsidR="006D48F9" w:rsidRDefault="006D48F9" w:rsidP="004F21A3">
            <w:pPr>
              <w:jc w:val="both"/>
              <w:rPr>
                <w:spacing w:val="-4"/>
              </w:rPr>
            </w:pPr>
          </w:p>
          <w:p w:rsidR="006D48F9" w:rsidRDefault="006D48F9" w:rsidP="004F21A3">
            <w:pPr>
              <w:jc w:val="both"/>
              <w:rPr>
                <w:spacing w:val="-4"/>
              </w:rPr>
            </w:pPr>
          </w:p>
          <w:p w:rsidR="006D48F9" w:rsidRDefault="006D48F9" w:rsidP="004F21A3">
            <w:pPr>
              <w:jc w:val="both"/>
              <w:rPr>
                <w:spacing w:val="-4"/>
              </w:rPr>
            </w:pPr>
          </w:p>
          <w:p w:rsidR="00145250" w:rsidRPr="004F21A3" w:rsidRDefault="00145250" w:rsidP="004F21A3">
            <w:pPr>
              <w:jc w:val="both"/>
            </w:pPr>
            <w:r w:rsidRPr="004F21A3">
              <w:rPr>
                <w:spacing w:val="-4"/>
              </w:rPr>
              <w:t>Bộ Văn hóa, Thể thao và Du lịch đã tiếp thu, chỉnh sửa theo hướng quy định rõ kế hoạch quản lý di sản thế giới bao gồm những nội dung cơ bản như đã nêu tại Khoản 2 Điều 14 Dự thảo 3.</w:t>
            </w:r>
          </w:p>
        </w:tc>
      </w:tr>
      <w:tr w:rsidR="002709A7" w:rsidRPr="004F21A3" w:rsidTr="002709A7">
        <w:tc>
          <w:tcPr>
            <w:tcW w:w="590" w:type="dxa"/>
            <w:vMerge/>
          </w:tcPr>
          <w:p w:rsidR="00145250" w:rsidRPr="004F21A3" w:rsidRDefault="00145250" w:rsidP="004F21A3">
            <w:pPr>
              <w:jc w:val="center"/>
            </w:pPr>
          </w:p>
        </w:tc>
        <w:tc>
          <w:tcPr>
            <w:tcW w:w="6748" w:type="dxa"/>
          </w:tcPr>
          <w:p w:rsidR="00145250" w:rsidRPr="004F21A3" w:rsidRDefault="00145250" w:rsidP="004F21A3">
            <w:pPr>
              <w:jc w:val="both"/>
              <w:rPr>
                <w:i/>
              </w:rPr>
            </w:pPr>
            <w:r w:rsidRPr="004F21A3">
              <w:rPr>
                <w:spacing w:val="-4"/>
              </w:rPr>
              <w:t>Trung tâm Bảo tồn di tích Cố đô Huế đề nghị b</w:t>
            </w:r>
            <w:r w:rsidRPr="004F21A3">
              <w:t xml:space="preserve">ổ sung khái niệm "quần thể di tích" vào phần mô tả di sản thế giới tại điểm a Khoản 2 Điều 5. Cụ thể sửa là: </w:t>
            </w:r>
            <w:r w:rsidRPr="004F21A3">
              <w:rPr>
                <w:i/>
              </w:rPr>
              <w:t>“a. Mô tả di sản thế giới: vùng lõi, vùng đệm, các điểm di tích, cụm di tích, quần thể di tích, cảnh quan thiên nhiên”.</w:t>
            </w:r>
          </w:p>
        </w:tc>
        <w:tc>
          <w:tcPr>
            <w:tcW w:w="6945" w:type="dxa"/>
          </w:tcPr>
          <w:p w:rsidR="00145250" w:rsidRPr="004F21A3" w:rsidRDefault="00145250" w:rsidP="004F21A3">
            <w:pPr>
              <w:jc w:val="both"/>
            </w:pPr>
            <w:r w:rsidRPr="004F21A3">
              <w:rPr>
                <w:spacing w:val="-4"/>
              </w:rPr>
              <w:t xml:space="preserve">Bộ Văn hóa, Thể thao và Du lịch đề nghị được giữ nguyên, với lý do: </w:t>
            </w:r>
            <w:r w:rsidRPr="004F21A3">
              <w:t>“quần thể di tích” thực chất là “cụm di tích” hoặc chính là cụm từ “di sản thế giới”, ví dụ: Di sản thế giới Quần thể di tích Cố đô Huế.</w:t>
            </w:r>
          </w:p>
        </w:tc>
      </w:tr>
      <w:tr w:rsidR="002709A7" w:rsidRPr="004F21A3" w:rsidTr="002709A7">
        <w:tc>
          <w:tcPr>
            <w:tcW w:w="590" w:type="dxa"/>
            <w:vMerge/>
          </w:tcPr>
          <w:p w:rsidR="00145250" w:rsidRPr="004F21A3" w:rsidRDefault="00145250" w:rsidP="004F21A3">
            <w:pPr>
              <w:jc w:val="center"/>
            </w:pPr>
          </w:p>
        </w:tc>
        <w:tc>
          <w:tcPr>
            <w:tcW w:w="6748" w:type="dxa"/>
          </w:tcPr>
          <w:p w:rsidR="00145250" w:rsidRPr="004F21A3" w:rsidRDefault="00145250" w:rsidP="004F21A3">
            <w:pPr>
              <w:jc w:val="both"/>
            </w:pPr>
            <w:r w:rsidRPr="004F21A3">
              <w:t>Sở Văn hóa, Thể thao và Du lịch tỉnh Hải Dương đề nghị hồ sơ kế hoạch quản lý di sản thế giới cần lưu thêm ở Sở Văn hóa, Thể thao và Du lịch nơi có di sản thế giới (01 bộ).</w:t>
            </w:r>
          </w:p>
        </w:tc>
        <w:tc>
          <w:tcPr>
            <w:tcW w:w="6945" w:type="dxa"/>
          </w:tcPr>
          <w:p w:rsidR="006D48F9" w:rsidRDefault="006D48F9" w:rsidP="004F21A3">
            <w:pPr>
              <w:rPr>
                <w:spacing w:val="-4"/>
              </w:rPr>
            </w:pPr>
          </w:p>
          <w:p w:rsidR="00145250" w:rsidRPr="004F21A3" w:rsidRDefault="00145250" w:rsidP="004F21A3">
            <w:r w:rsidRPr="004F21A3">
              <w:rPr>
                <w:spacing w:val="-4"/>
              </w:rPr>
              <w:t>Bộ Văn hóa, Thể thao và Du lịch đã tiếp thu và chỉnh sửa tại Khoản 5 Điều 15 Dự thảo 3.</w:t>
            </w:r>
          </w:p>
        </w:tc>
      </w:tr>
      <w:tr w:rsidR="002709A7" w:rsidRPr="004F21A3" w:rsidTr="002709A7">
        <w:tc>
          <w:tcPr>
            <w:tcW w:w="590" w:type="dxa"/>
            <w:vMerge/>
          </w:tcPr>
          <w:p w:rsidR="00145250" w:rsidRPr="004F21A3" w:rsidRDefault="00145250" w:rsidP="004F21A3">
            <w:pPr>
              <w:jc w:val="center"/>
            </w:pPr>
          </w:p>
        </w:tc>
        <w:tc>
          <w:tcPr>
            <w:tcW w:w="6748" w:type="dxa"/>
          </w:tcPr>
          <w:p w:rsidR="00145250" w:rsidRPr="004F21A3" w:rsidRDefault="00145250" w:rsidP="004F21A3">
            <w:pPr>
              <w:jc w:val="both"/>
            </w:pPr>
            <w:r w:rsidRPr="004F21A3">
              <w:t xml:space="preserve">Sở Văn hóa, Thể thao và Du lịch tỉnh Thừa Thiên - Huế đề nghị chỉnh sửa điểm a Khoản 2 Điều 5, trong đó, bổ sung phần mô tả cũng như cơ chế, chính sách quản lý, </w:t>
            </w:r>
            <w:r w:rsidRPr="004F21A3">
              <w:lastRenderedPageBreak/>
              <w:t>bảo tồn và phát huy các giá trị văn hóa phi vật thể gắn liền với di sản thế giới, đánh giá thực trạng tình hình quản lý, bảo tồn và phát huy di sản thế giới, mục tiêu kế hoạch quản lý di sản thế giới.</w:t>
            </w:r>
          </w:p>
        </w:tc>
        <w:tc>
          <w:tcPr>
            <w:tcW w:w="6945" w:type="dxa"/>
          </w:tcPr>
          <w:p w:rsidR="00145250" w:rsidRPr="004F21A3" w:rsidRDefault="00145250" w:rsidP="004F21A3">
            <w:pPr>
              <w:jc w:val="both"/>
            </w:pPr>
            <w:r w:rsidRPr="004F21A3">
              <w:rPr>
                <w:spacing w:val="-4"/>
              </w:rPr>
              <w:lastRenderedPageBreak/>
              <w:t>Bộ Văn hóa, Thể thao và Du lịch đã tiếp thu và chỉnh sửa, bổ sung vào Khoản 2 Điều 14 Dự thảo 3.</w:t>
            </w:r>
          </w:p>
        </w:tc>
      </w:tr>
      <w:tr w:rsidR="00145250" w:rsidRPr="004F21A3" w:rsidTr="002709A7">
        <w:tc>
          <w:tcPr>
            <w:tcW w:w="590" w:type="dxa"/>
            <w:vMerge w:val="restart"/>
          </w:tcPr>
          <w:p w:rsidR="00145250" w:rsidRPr="004F21A3" w:rsidRDefault="00145250" w:rsidP="004F21A3">
            <w:pPr>
              <w:jc w:val="center"/>
              <w:rPr>
                <w:b/>
              </w:rPr>
            </w:pPr>
            <w:r w:rsidRPr="004F21A3">
              <w:rPr>
                <w:b/>
              </w:rPr>
              <w:lastRenderedPageBreak/>
              <w:t>8</w:t>
            </w:r>
          </w:p>
        </w:tc>
        <w:tc>
          <w:tcPr>
            <w:tcW w:w="13693" w:type="dxa"/>
            <w:gridSpan w:val="2"/>
          </w:tcPr>
          <w:p w:rsidR="00145250" w:rsidRPr="004F21A3" w:rsidRDefault="00145250" w:rsidP="004F21A3">
            <w:pPr>
              <w:jc w:val="both"/>
              <w:rPr>
                <w:b/>
              </w:rPr>
            </w:pPr>
            <w:r w:rsidRPr="004F21A3">
              <w:rPr>
                <w:b/>
              </w:rPr>
              <w:t>Về nội dung Quy chế quản lý, bảo vệ di sản thế giới quy định tại Điều 7 Dự thảo 2</w:t>
            </w:r>
          </w:p>
        </w:tc>
      </w:tr>
      <w:tr w:rsidR="002709A7" w:rsidRPr="004F21A3" w:rsidTr="002709A7">
        <w:tc>
          <w:tcPr>
            <w:tcW w:w="590" w:type="dxa"/>
            <w:vMerge/>
          </w:tcPr>
          <w:p w:rsidR="00145250" w:rsidRPr="004F21A3" w:rsidRDefault="00145250" w:rsidP="004F21A3">
            <w:pPr>
              <w:jc w:val="center"/>
            </w:pPr>
          </w:p>
        </w:tc>
        <w:tc>
          <w:tcPr>
            <w:tcW w:w="6748" w:type="dxa"/>
          </w:tcPr>
          <w:p w:rsidR="00145250" w:rsidRPr="004F21A3" w:rsidRDefault="00145250" w:rsidP="004F21A3">
            <w:pPr>
              <w:jc w:val="both"/>
            </w:pPr>
            <w:r w:rsidRPr="004F21A3">
              <w:rPr>
                <w:spacing w:val="-4"/>
              </w:rPr>
              <w:t xml:space="preserve">Bộ Tư pháp đề nghị làm rõ </w:t>
            </w:r>
            <w:r w:rsidRPr="004F21A3">
              <w:t>về thẩm quyền xây dựng quy chế; quy chế này có phải phê duyệt của cơ quan có thẩm quyền hay không; gửi quy chế… Do vậy, đề nghị cơ quan soạn thảo cân nhắc bổ sung để có cơ sở pháp lý cho việc thực hiện.</w:t>
            </w:r>
          </w:p>
        </w:tc>
        <w:tc>
          <w:tcPr>
            <w:tcW w:w="6945" w:type="dxa"/>
          </w:tcPr>
          <w:p w:rsidR="00145250" w:rsidRPr="004F21A3" w:rsidRDefault="00145250" w:rsidP="00E136CF">
            <w:pPr>
              <w:jc w:val="both"/>
            </w:pPr>
            <w:r w:rsidRPr="004F21A3">
              <w:rPr>
                <w:spacing w:val="-4"/>
              </w:rPr>
              <w:t>Bộ Văn hóa, Thể thao và Du lịch đã tiếp thu và chỉnh sửa,</w:t>
            </w:r>
            <w:r w:rsidRPr="004F21A3">
              <w:t xml:space="preserve"> bổ sung vào các Khoản 2, 3 và 4 Điều 16 Dự thảo 3 về thẩm quyền xây dựng quy chế, bổ sung, chỉnh sửa và ban hành quy chế, thẩm quyền thẩm định Quy chế quản lý, bảo vệ di sản thế giới; và việc lưu giữ Quy chế quản lý, bảo vệ di sản </w:t>
            </w:r>
            <w:r w:rsidR="00E136CF">
              <w:t>TG</w:t>
            </w:r>
            <w:r w:rsidRPr="004F21A3">
              <w:t xml:space="preserve"> tại các cơ quan, tổ chức liên quan.</w:t>
            </w:r>
          </w:p>
        </w:tc>
      </w:tr>
      <w:tr w:rsidR="002709A7" w:rsidRPr="004F21A3" w:rsidTr="002709A7">
        <w:tc>
          <w:tcPr>
            <w:tcW w:w="590" w:type="dxa"/>
            <w:vMerge/>
          </w:tcPr>
          <w:p w:rsidR="00145250" w:rsidRPr="004F21A3" w:rsidRDefault="00145250" w:rsidP="004F21A3">
            <w:pPr>
              <w:jc w:val="center"/>
            </w:pPr>
          </w:p>
        </w:tc>
        <w:tc>
          <w:tcPr>
            <w:tcW w:w="6748" w:type="dxa"/>
          </w:tcPr>
          <w:p w:rsidR="00145250" w:rsidRPr="004F21A3" w:rsidRDefault="00145250" w:rsidP="004F21A3">
            <w:pPr>
              <w:jc w:val="both"/>
            </w:pPr>
            <w:r w:rsidRPr="004F21A3">
              <w:t>Bộ Tư pháp đề nghị chỉnh sửa điểm a Khoản 2 Điều 6, trong đó, không quy định hành vi bị nghiêm cấm tại các văn bản dưới Luật, vì các hành vi nghiêm cấm liên quan đến hạn chế quyền của cá nhân, tổ chức và cần phải được quy định tại Luật để bảo đảm thực hiện tinh thần của Hiến pháp 2013 (nội dung về các hành vi bị nghiêm cấm trong Dự thảo 2 cũng được Thanh tra Chính phủ đề nghị cần làm rõ).</w:t>
            </w:r>
          </w:p>
        </w:tc>
        <w:tc>
          <w:tcPr>
            <w:tcW w:w="6945" w:type="dxa"/>
          </w:tcPr>
          <w:p w:rsidR="006D48F9" w:rsidRDefault="006D48F9" w:rsidP="004F21A3">
            <w:pPr>
              <w:jc w:val="both"/>
              <w:rPr>
                <w:spacing w:val="-4"/>
              </w:rPr>
            </w:pPr>
          </w:p>
          <w:p w:rsidR="006D48F9" w:rsidRDefault="006D48F9" w:rsidP="004F21A3">
            <w:pPr>
              <w:jc w:val="both"/>
              <w:rPr>
                <w:spacing w:val="-4"/>
              </w:rPr>
            </w:pPr>
          </w:p>
          <w:p w:rsidR="00145250" w:rsidRPr="004F21A3" w:rsidRDefault="00145250" w:rsidP="004F21A3">
            <w:pPr>
              <w:jc w:val="both"/>
            </w:pPr>
            <w:r w:rsidRPr="004F21A3">
              <w:rPr>
                <w:spacing w:val="-4"/>
              </w:rPr>
              <w:t>Bộ Văn hóa, Thể thao và Du lịch đã tiếp thu và không quy định hành vi bị nghiêm cấm tại Dự thảo 3.</w:t>
            </w:r>
          </w:p>
        </w:tc>
      </w:tr>
      <w:tr w:rsidR="002709A7" w:rsidRPr="004F21A3" w:rsidTr="002709A7">
        <w:tc>
          <w:tcPr>
            <w:tcW w:w="590" w:type="dxa"/>
            <w:vMerge/>
          </w:tcPr>
          <w:p w:rsidR="00145250" w:rsidRPr="004F21A3" w:rsidRDefault="00145250" w:rsidP="004F21A3">
            <w:pPr>
              <w:jc w:val="center"/>
            </w:pPr>
          </w:p>
        </w:tc>
        <w:tc>
          <w:tcPr>
            <w:tcW w:w="6748" w:type="dxa"/>
          </w:tcPr>
          <w:p w:rsidR="00E136CF" w:rsidRDefault="00E136CF" w:rsidP="004F21A3">
            <w:pPr>
              <w:jc w:val="both"/>
            </w:pPr>
          </w:p>
          <w:p w:rsidR="00977199" w:rsidRDefault="00977199" w:rsidP="004F21A3">
            <w:pPr>
              <w:jc w:val="both"/>
            </w:pPr>
          </w:p>
          <w:p w:rsidR="00145250" w:rsidRPr="004F21A3" w:rsidRDefault="00145250" w:rsidP="004F21A3">
            <w:pPr>
              <w:jc w:val="both"/>
            </w:pPr>
            <w:r w:rsidRPr="004F21A3">
              <w:t>Bộ Nông nghiệp và Phát triển nông thôn đề nghị bỏ điểm g Khoản 2 Điều 6 và điểm t Khoản 2 Điều 8 vì Quy chế quản lý, bảo vệ di sản thế giới, nhiệm vụ, quyền hạn của đơn vị quản lý trực tiếp di sản thế giới phải quy định rõ trong Nghị định.</w:t>
            </w:r>
          </w:p>
        </w:tc>
        <w:tc>
          <w:tcPr>
            <w:tcW w:w="6945" w:type="dxa"/>
          </w:tcPr>
          <w:p w:rsidR="002709A7" w:rsidRDefault="00145250" w:rsidP="004F21A3">
            <w:pPr>
              <w:jc w:val="both"/>
            </w:pPr>
            <w:r w:rsidRPr="004F21A3">
              <w:rPr>
                <w:spacing w:val="-4"/>
              </w:rPr>
              <w:t xml:space="preserve">Bộ Văn hóa, Thể thao và Du lịch đề nghị được giữ lại </w:t>
            </w:r>
            <w:r w:rsidRPr="004F21A3">
              <w:t>(điểm g Khoản 1 Điều 16 và Khoản 17 Điều 18 trong Dự thảo 3) với lý do</w:t>
            </w:r>
            <w:r w:rsidRPr="004F21A3">
              <w:rPr>
                <w:spacing w:val="-4"/>
              </w:rPr>
              <w:t xml:space="preserve"> </w:t>
            </w:r>
            <w:r w:rsidRPr="004F21A3">
              <w:t xml:space="preserve">cần có quy định như vậy để đảm bảo không bị thiếu những quy định nảy sinh trong thực tế của quá trình xây dựng Quy chế quản lý, bảo vệ di sản thế giới và không bị thiếu những nhiệm vụ khác của đơn vị trực tiếp quản lý, bảo vệ di sản thế giới </w:t>
            </w:r>
            <w:r w:rsidRPr="004F21A3">
              <w:rPr>
                <w:spacing w:val="-8"/>
                <w:lang w:val="nl-NL"/>
              </w:rPr>
              <w:t>được cơ quan cấp trên quản lý trực tiếp giao</w:t>
            </w:r>
            <w:r w:rsidRPr="004F21A3">
              <w:t>.</w:t>
            </w:r>
          </w:p>
          <w:p w:rsidR="00977199" w:rsidRPr="004F21A3" w:rsidRDefault="00977199" w:rsidP="004F21A3">
            <w:pPr>
              <w:jc w:val="both"/>
            </w:pPr>
          </w:p>
        </w:tc>
      </w:tr>
      <w:tr w:rsidR="007477ED" w:rsidRPr="004F21A3" w:rsidTr="002709A7">
        <w:tc>
          <w:tcPr>
            <w:tcW w:w="590" w:type="dxa"/>
            <w:vMerge w:val="restart"/>
          </w:tcPr>
          <w:p w:rsidR="007477ED" w:rsidRPr="004F21A3" w:rsidRDefault="007477ED" w:rsidP="004F21A3">
            <w:pPr>
              <w:jc w:val="center"/>
              <w:rPr>
                <w:b/>
              </w:rPr>
            </w:pPr>
            <w:r w:rsidRPr="004F21A3">
              <w:rPr>
                <w:b/>
              </w:rPr>
              <w:lastRenderedPageBreak/>
              <w:t>9</w:t>
            </w:r>
          </w:p>
        </w:tc>
        <w:tc>
          <w:tcPr>
            <w:tcW w:w="13693" w:type="dxa"/>
            <w:gridSpan w:val="2"/>
          </w:tcPr>
          <w:p w:rsidR="007477ED" w:rsidRPr="004F21A3" w:rsidRDefault="007477ED" w:rsidP="004F21A3">
            <w:pPr>
              <w:jc w:val="both"/>
              <w:rPr>
                <w:b/>
              </w:rPr>
            </w:pPr>
            <w:r w:rsidRPr="004F21A3">
              <w:rPr>
                <w:b/>
              </w:rPr>
              <w:t>Về t</w:t>
            </w:r>
            <w:r w:rsidRPr="004F21A3">
              <w:rPr>
                <w:b/>
                <w:bCs/>
              </w:rPr>
              <w:t xml:space="preserve">hành lập, tổ chức lại, giải thể </w:t>
            </w:r>
            <w:r w:rsidRPr="004F21A3">
              <w:rPr>
                <w:b/>
              </w:rPr>
              <w:t>đơn vị trực tiếp quản lý, bảo vệ di sản thế giới quy định tại Điều 7 Dự thảo 2</w:t>
            </w:r>
          </w:p>
        </w:tc>
      </w:tr>
      <w:tr w:rsidR="002709A7" w:rsidRPr="004F21A3" w:rsidTr="002709A7">
        <w:tc>
          <w:tcPr>
            <w:tcW w:w="590" w:type="dxa"/>
            <w:vMerge/>
          </w:tcPr>
          <w:p w:rsidR="007477ED" w:rsidRPr="004F21A3" w:rsidRDefault="007477ED" w:rsidP="004F21A3">
            <w:pPr>
              <w:jc w:val="center"/>
            </w:pPr>
          </w:p>
        </w:tc>
        <w:tc>
          <w:tcPr>
            <w:tcW w:w="6748" w:type="dxa"/>
          </w:tcPr>
          <w:p w:rsidR="007477ED" w:rsidRPr="004F21A3" w:rsidRDefault="007477ED" w:rsidP="002709A7">
            <w:pPr>
              <w:jc w:val="both"/>
              <w:rPr>
                <w:spacing w:val="-4"/>
              </w:rPr>
            </w:pPr>
            <w:r w:rsidRPr="004F21A3">
              <w:rPr>
                <w:spacing w:val="-4"/>
              </w:rPr>
              <w:t xml:space="preserve">Bộ Tư pháp, Bộ Nông nghiệp và Phát triển nông thôn và Bộ Kế hoạch và Đầu tư đề nghị chỉnh sửa Khoản 3 Điều 7, trong đó, lưu ý </w:t>
            </w:r>
            <w:r w:rsidRPr="004F21A3">
              <w:t xml:space="preserve">việc phân cấp quản lý một </w:t>
            </w:r>
            <w:r w:rsidR="002709A7">
              <w:t>số hoạt động cho UBND</w:t>
            </w:r>
            <w:r w:rsidRPr="004F21A3">
              <w:t xml:space="preserve"> cấp huyện quản lý cần được quy định cụ thể tại Nghị định này chứ không nên giao cho Ủy ban nhân dân cấp tỉnh quy định. Do vậy, đề nghị cơ quan soạn thảo bỏ đoạn “hoặc phân cấp… thuộc </w:t>
            </w:r>
            <w:r w:rsidR="002709A7">
              <w:t>UBND</w:t>
            </w:r>
            <w:r w:rsidRPr="004F21A3">
              <w:t xml:space="preserve"> cấp tỉnh”.</w:t>
            </w:r>
          </w:p>
        </w:tc>
        <w:tc>
          <w:tcPr>
            <w:tcW w:w="6945" w:type="dxa"/>
          </w:tcPr>
          <w:p w:rsidR="006D48F9" w:rsidRDefault="006D48F9" w:rsidP="004F21A3">
            <w:pPr>
              <w:jc w:val="both"/>
              <w:rPr>
                <w:spacing w:val="-4"/>
              </w:rPr>
            </w:pPr>
          </w:p>
          <w:p w:rsidR="002709A7" w:rsidRDefault="002709A7" w:rsidP="004F21A3">
            <w:pPr>
              <w:jc w:val="both"/>
              <w:rPr>
                <w:spacing w:val="-4"/>
              </w:rPr>
            </w:pPr>
          </w:p>
          <w:p w:rsidR="007477ED" w:rsidRPr="004F21A3" w:rsidRDefault="007477ED" w:rsidP="004F21A3">
            <w:pPr>
              <w:jc w:val="both"/>
              <w:rPr>
                <w:spacing w:val="-6"/>
              </w:rPr>
            </w:pPr>
            <w:r w:rsidRPr="004F21A3">
              <w:rPr>
                <w:spacing w:val="-4"/>
              </w:rPr>
              <w:t xml:space="preserve">Bộ Văn hóa, Thể thao và Du lịch đã tiếp thu và bỏ đoạn “hoặc phân cấp …. </w:t>
            </w:r>
            <w:proofErr w:type="gramStart"/>
            <w:r w:rsidRPr="004F21A3">
              <w:rPr>
                <w:spacing w:val="-4"/>
              </w:rPr>
              <w:t>thuộc</w:t>
            </w:r>
            <w:proofErr w:type="gramEnd"/>
            <w:r w:rsidRPr="004F21A3">
              <w:rPr>
                <w:spacing w:val="-4"/>
              </w:rPr>
              <w:t xml:space="preserve"> Ủy ban nhân dân cấp tỉnh” như trong nội dung tại các Khoản 6 và 7 Điều 17 Dự thảo 3</w:t>
            </w:r>
            <w:r w:rsidRPr="004F21A3">
              <w:rPr>
                <w:spacing w:val="-6"/>
              </w:rPr>
              <w:t>.</w:t>
            </w:r>
          </w:p>
          <w:p w:rsidR="007477ED" w:rsidRPr="004F21A3" w:rsidRDefault="007477ED" w:rsidP="004F21A3"/>
        </w:tc>
      </w:tr>
      <w:tr w:rsidR="002709A7" w:rsidRPr="004F21A3" w:rsidTr="002709A7">
        <w:tc>
          <w:tcPr>
            <w:tcW w:w="590" w:type="dxa"/>
            <w:vMerge/>
          </w:tcPr>
          <w:p w:rsidR="007477ED" w:rsidRPr="004F21A3" w:rsidRDefault="007477ED" w:rsidP="004F21A3">
            <w:pPr>
              <w:jc w:val="center"/>
            </w:pPr>
          </w:p>
        </w:tc>
        <w:tc>
          <w:tcPr>
            <w:tcW w:w="6748" w:type="dxa"/>
          </w:tcPr>
          <w:p w:rsidR="007477ED" w:rsidRPr="004F21A3" w:rsidRDefault="007477ED" w:rsidP="004F21A3">
            <w:pPr>
              <w:jc w:val="both"/>
            </w:pPr>
            <w:r w:rsidRPr="004F21A3">
              <w:t>Bộ Nội vụ đề nghị bỏ các Khoản 3, 4 và 5 Điều 7 và cho rằng việc thành lập, kiện toàn lại các đơn vị trực tiếp quản lý di sản thế giới tại Việt Nam quy định như dự thảo, được thực hiện theo Nghị định số 55/2012/NĐ-CP ngày 28/6/2012 của Chính phủ quy định về thành lập, tổ chức lại, giải thể đơn vị sự nghiệp công lập (sau đây gọi là Nghị định số 55/2012/NĐ-CP), trong đó Ủy ban nhân dân cấp tỉnh có trách nhiệm xây dựng đề án trình Bộ Nội vụ thẩm định và trình cấp có thẩm quyền quyết định. Đồng thời Bộ Nội vụ cho rằng, hiện nay chưa có mô hình quản lý di sản thế giới do các Bộ, ngành thành lập, do vậy các di sản thiên nhiên, di sản văn hóa giao cho địa phương nơi có di sản quản lý như hiện nay là phù hợp, không nên mở rộng mô hình Bộ, ngành quản lý.</w:t>
            </w:r>
          </w:p>
        </w:tc>
        <w:tc>
          <w:tcPr>
            <w:tcW w:w="6945" w:type="dxa"/>
          </w:tcPr>
          <w:p w:rsidR="007477ED" w:rsidRPr="004F21A3" w:rsidRDefault="007477ED" w:rsidP="004F21A3">
            <w:pPr>
              <w:jc w:val="both"/>
            </w:pPr>
            <w:r w:rsidRPr="004F21A3">
              <w:rPr>
                <w:spacing w:val="-6"/>
              </w:rPr>
              <w:t xml:space="preserve">Bộ Văn hóa, Thể thao và Du lịch </w:t>
            </w:r>
            <w:r w:rsidRPr="004F21A3">
              <w:rPr>
                <w:bCs/>
              </w:rPr>
              <w:t>đã tiếp thu, chỉnh sửa theo hướng bỏ các Khoản 3 và 4 Điều 7 của Dự thảo 2 và không quy định mô hình quản lý di sản thế giới do các Bộ, ngành thành lập trong Dự thảo 3. Về đề nghị bỏ Khoản 5 Điều 7 Dự thảo 2, Bộ Văn hóa, Thể thao và Du lịch xin tiếp thu một phần và chỉnh sửa tại Khoản 7 Điều 17 Dự thảo 3 như sau: Những khu di sản thế giới thuộc địa bàn một (01) tỉnh, thành phố trực thuộc Trung ương thì thành lập đơn vị trực tiếp quản lý, bảo vệ di sản thế giới trực thuộc Ủy ban nhân dân cấp tỉnh. Việc quy định như vậy là xét đến tình hình thực tế trong thời gian tới có thể chúng ta sẽ đệ trình UNESCO công nhận Quần thể di tích và danh thắng Yên Tử (thuộc địa bàn các tỉnh Quảng Ninh, Bắc Giang và Hải Dương) là di sản thế giới.</w:t>
            </w:r>
          </w:p>
        </w:tc>
      </w:tr>
      <w:tr w:rsidR="007477ED" w:rsidRPr="004F21A3" w:rsidTr="002709A7">
        <w:tc>
          <w:tcPr>
            <w:tcW w:w="590" w:type="dxa"/>
            <w:vMerge w:val="restart"/>
          </w:tcPr>
          <w:p w:rsidR="007477ED" w:rsidRPr="004F21A3" w:rsidRDefault="007477ED" w:rsidP="004F21A3">
            <w:pPr>
              <w:jc w:val="center"/>
              <w:rPr>
                <w:b/>
              </w:rPr>
            </w:pPr>
            <w:r w:rsidRPr="004F21A3">
              <w:rPr>
                <w:b/>
              </w:rPr>
              <w:t>10</w:t>
            </w:r>
          </w:p>
        </w:tc>
        <w:tc>
          <w:tcPr>
            <w:tcW w:w="13693" w:type="dxa"/>
            <w:gridSpan w:val="2"/>
          </w:tcPr>
          <w:p w:rsidR="007477ED" w:rsidRPr="004F21A3" w:rsidRDefault="007477ED" w:rsidP="004F21A3">
            <w:pPr>
              <w:tabs>
                <w:tab w:val="left" w:pos="-2240"/>
              </w:tabs>
              <w:jc w:val="both"/>
              <w:rPr>
                <w:b/>
                <w:bCs/>
              </w:rPr>
            </w:pPr>
            <w:r w:rsidRPr="004F21A3">
              <w:rPr>
                <w:b/>
                <w:bCs/>
              </w:rPr>
              <w:t>Về nhiệm vụ, quyền hạn của đơn vị trực tiếp quản lý, bảo vệ di sản thế giới quy định tại Điều 8 Dự thảo 2</w:t>
            </w:r>
          </w:p>
        </w:tc>
      </w:tr>
      <w:tr w:rsidR="002709A7" w:rsidRPr="004F21A3" w:rsidTr="002709A7">
        <w:tc>
          <w:tcPr>
            <w:tcW w:w="590" w:type="dxa"/>
            <w:vMerge/>
          </w:tcPr>
          <w:p w:rsidR="007477ED" w:rsidRPr="004F21A3" w:rsidRDefault="007477ED" w:rsidP="004F21A3">
            <w:pPr>
              <w:jc w:val="center"/>
            </w:pPr>
          </w:p>
        </w:tc>
        <w:tc>
          <w:tcPr>
            <w:tcW w:w="6748" w:type="dxa"/>
          </w:tcPr>
          <w:p w:rsidR="007477ED" w:rsidRPr="004F21A3" w:rsidRDefault="007477ED" w:rsidP="004F21A3">
            <w:pPr>
              <w:tabs>
                <w:tab w:val="left" w:pos="-2240"/>
              </w:tabs>
              <w:jc w:val="both"/>
              <w:rPr>
                <w:bCs/>
              </w:rPr>
            </w:pPr>
            <w:r w:rsidRPr="004F21A3">
              <w:t xml:space="preserve">Bộ Tư pháp có ý kiến về việc đơn vị trực tiếp quản lý, bảo vệ di sản thế giới là đơn vị sự nghiệp, không thực hiện chức năng quản lý nhà nước, vì vậy, cân nhắc không quy định một số nội dung có liên quan đến việc thực hiện chức năng quản lý nhà nước của đơn vị, ví dụ như nội </w:t>
            </w:r>
            <w:r w:rsidRPr="004F21A3">
              <w:lastRenderedPageBreak/>
              <w:t>dung “chịu sự chỉ đạo, hướng dẫn, kiểm tra về chuyên môn nghiệp vụ của Bộ…” (Khoản 1 Điều 8); quy định về “tham mưu quy trình, quy phạm” (điểm b Khoản 2 Điều 8); quy định “phát hiện để đình chỉ và có biện pháp xử lý đối với các hành vi vi phạm pháp luật” (điểm n Khoản 2 Điều 8); điểm p Khoản 2 Điều 8; điểm s Khoản 2 Điều 8.</w:t>
            </w:r>
          </w:p>
        </w:tc>
        <w:tc>
          <w:tcPr>
            <w:tcW w:w="6945" w:type="dxa"/>
          </w:tcPr>
          <w:p w:rsidR="007477ED" w:rsidRPr="004F21A3" w:rsidRDefault="007477ED" w:rsidP="004F21A3">
            <w:pPr>
              <w:jc w:val="both"/>
            </w:pPr>
            <w:r w:rsidRPr="004F21A3">
              <w:rPr>
                <w:bCs/>
              </w:rPr>
              <w:lastRenderedPageBreak/>
              <w:t xml:space="preserve">Bộ Văn hóa, Thể thao và Du lịch đã tiếp thu, chỉnh sửa và đưa những nội dung quản lý nhà nước sang Khoản 11 Điều 22 Dự thảo 3, trong đó quy định: Ủy ban nhân dân cấp tỉnh có trách nhiệm chỉ đạo đơn vị trực tiếp quản lý, bảo vệ di sản thế giới và các cơ quan liên quan của tỉnh phối hợp </w:t>
            </w:r>
            <w:r w:rsidRPr="004F21A3">
              <w:rPr>
                <w:bCs/>
              </w:rPr>
              <w:lastRenderedPageBreak/>
              <w:t>thực hiện một số nhiệm vụ quản lý nhà nước về di sản thế giới.</w:t>
            </w:r>
          </w:p>
        </w:tc>
      </w:tr>
      <w:tr w:rsidR="002709A7" w:rsidRPr="004F21A3" w:rsidTr="002709A7">
        <w:tc>
          <w:tcPr>
            <w:tcW w:w="590" w:type="dxa"/>
            <w:vMerge/>
          </w:tcPr>
          <w:p w:rsidR="007477ED" w:rsidRPr="004F21A3" w:rsidRDefault="007477ED" w:rsidP="004F21A3">
            <w:pPr>
              <w:jc w:val="center"/>
            </w:pPr>
          </w:p>
        </w:tc>
        <w:tc>
          <w:tcPr>
            <w:tcW w:w="6748" w:type="dxa"/>
          </w:tcPr>
          <w:p w:rsidR="007477ED" w:rsidRPr="004F21A3" w:rsidRDefault="007477ED" w:rsidP="004F21A3">
            <w:pPr>
              <w:tabs>
                <w:tab w:val="left" w:pos="-2240"/>
              </w:tabs>
              <w:jc w:val="both"/>
            </w:pPr>
            <w:r w:rsidRPr="004F21A3">
              <w:rPr>
                <w:bCs/>
              </w:rPr>
              <w:t>Bộ Nội vụ đề nghị, do</w:t>
            </w:r>
            <w:r w:rsidRPr="004F21A3">
              <w:t xml:space="preserve"> Điều 7 Dự thảo 2 đã quy định đơn vị trực tiếp quản lý, bảo vệ di sản thế giới được thành lập, tổ chức lại theo quy định về thành lập, tổ chức lại đơn vị sự nghiệp công lập, do vậy, hoạt động theo cơ chế tự chủ của đơn vị sự nghiệp công lập, không quy định lặp lại; đơn vị trực tiếp quản lý, bảo vệ di sản thế giới thuộc Ủy ban nhân dân cấp tỉnh như dự thảo sẽ do Thủ tướng Chính phủ quyết định, do vậy không quy định có con dấu, tài khoản, tư cách pháp nhân của tổ chức này trong Nghị định của Chính phủ.</w:t>
            </w:r>
          </w:p>
        </w:tc>
        <w:tc>
          <w:tcPr>
            <w:tcW w:w="6945" w:type="dxa"/>
          </w:tcPr>
          <w:p w:rsidR="00013C41" w:rsidRDefault="00013C41" w:rsidP="004F21A3">
            <w:pPr>
              <w:tabs>
                <w:tab w:val="left" w:pos="-2240"/>
              </w:tabs>
              <w:jc w:val="both"/>
            </w:pPr>
          </w:p>
          <w:p w:rsidR="00013C41" w:rsidRDefault="00013C41" w:rsidP="004F21A3">
            <w:pPr>
              <w:tabs>
                <w:tab w:val="left" w:pos="-2240"/>
              </w:tabs>
              <w:jc w:val="both"/>
            </w:pPr>
          </w:p>
          <w:p w:rsidR="00013C41" w:rsidRDefault="00013C41" w:rsidP="004F21A3">
            <w:pPr>
              <w:tabs>
                <w:tab w:val="left" w:pos="-2240"/>
              </w:tabs>
              <w:jc w:val="both"/>
            </w:pPr>
          </w:p>
          <w:p w:rsidR="007477ED" w:rsidRPr="004F21A3" w:rsidRDefault="007477ED" w:rsidP="004F21A3">
            <w:pPr>
              <w:tabs>
                <w:tab w:val="left" w:pos="-2240"/>
              </w:tabs>
              <w:jc w:val="both"/>
            </w:pPr>
            <w:r w:rsidRPr="004F21A3">
              <w:t>Bộ Văn hóa, Thể thao và Du lịch đã tiếp thu, chỉnh sửa theo hướng không quy định nội dung trên tại Dự thảo 3.</w:t>
            </w:r>
          </w:p>
          <w:p w:rsidR="007477ED" w:rsidRPr="004F21A3" w:rsidRDefault="007477ED" w:rsidP="004F21A3"/>
        </w:tc>
      </w:tr>
      <w:tr w:rsidR="002709A7" w:rsidRPr="004F21A3" w:rsidTr="002709A7">
        <w:tc>
          <w:tcPr>
            <w:tcW w:w="590" w:type="dxa"/>
            <w:vMerge/>
          </w:tcPr>
          <w:p w:rsidR="007477ED" w:rsidRPr="004F21A3" w:rsidRDefault="007477ED" w:rsidP="004F21A3">
            <w:pPr>
              <w:jc w:val="center"/>
            </w:pPr>
          </w:p>
        </w:tc>
        <w:tc>
          <w:tcPr>
            <w:tcW w:w="6748" w:type="dxa"/>
          </w:tcPr>
          <w:p w:rsidR="002709A7" w:rsidRDefault="002709A7" w:rsidP="004F21A3">
            <w:pPr>
              <w:tabs>
                <w:tab w:val="left" w:pos="-2240"/>
              </w:tabs>
              <w:jc w:val="both"/>
              <w:rPr>
                <w:bCs/>
              </w:rPr>
            </w:pPr>
          </w:p>
          <w:p w:rsidR="002709A7" w:rsidRDefault="002709A7" w:rsidP="004F21A3">
            <w:pPr>
              <w:tabs>
                <w:tab w:val="left" w:pos="-2240"/>
              </w:tabs>
              <w:jc w:val="both"/>
              <w:rPr>
                <w:bCs/>
              </w:rPr>
            </w:pPr>
          </w:p>
          <w:p w:rsidR="007477ED" w:rsidRPr="004F21A3" w:rsidRDefault="007477ED" w:rsidP="004F21A3">
            <w:pPr>
              <w:tabs>
                <w:tab w:val="left" w:pos="-2240"/>
              </w:tabs>
              <w:jc w:val="both"/>
            </w:pPr>
            <w:r w:rsidRPr="004F21A3">
              <w:rPr>
                <w:bCs/>
              </w:rPr>
              <w:t>Bộ Xây dựng đề nghị đối với điểm c K</w:t>
            </w:r>
            <w:r w:rsidRPr="004F21A3">
              <w:t xml:space="preserve">hoản 2 Điều 8: các dự </w:t>
            </w:r>
            <w:proofErr w:type="gramStart"/>
            <w:r w:rsidRPr="004F21A3">
              <w:t>án</w:t>
            </w:r>
            <w:proofErr w:type="gramEnd"/>
            <w:r w:rsidRPr="004F21A3">
              <w:t xml:space="preserve"> đầu tư cơ sở hạ tầng, xây dựng mới công trình, tôn tạo cảnh quan phải được thực hiện trên cơ sở quy hoạch xây dựng được duyệt, theo quy định của Luật Xây dựng.</w:t>
            </w:r>
          </w:p>
        </w:tc>
        <w:tc>
          <w:tcPr>
            <w:tcW w:w="6945" w:type="dxa"/>
          </w:tcPr>
          <w:p w:rsidR="007477ED" w:rsidRPr="004F21A3" w:rsidRDefault="007477ED" w:rsidP="00013C41">
            <w:pPr>
              <w:jc w:val="both"/>
            </w:pPr>
            <w:r w:rsidRPr="004F21A3">
              <w:t>Bộ Văn hóa, Thể thao và Du lịch đề nghị</w:t>
            </w:r>
            <w:r w:rsidRPr="004F21A3">
              <w:rPr>
                <w:bCs/>
              </w:rPr>
              <w:t xml:space="preserve"> được bảo lưu với lý do: di sản thế giới </w:t>
            </w:r>
            <w:r w:rsidRPr="004F21A3">
              <w:t>thực chất là di tích lịch sử - văn hóa, danh lam thắng cảnh quy định tại Luật di sản văn hóa, vì vậy, các dự án bảo quản, tu bổ, phục hồi, các dự án đầu tư xây dựng cơ sở hạ tầng, tôn tạo cảnh quan thiên nhiên trong khu vực di sản thế giới và vùng đệm của khu vực di sản thế giới phải được thực hiện, thẩm định và phê duyệt theo quy định của Luật di sản văn hó</w:t>
            </w:r>
            <w:r w:rsidR="00013C41">
              <w:t>a và Nghị định số 70/2012/NĐ-CP.</w:t>
            </w:r>
          </w:p>
        </w:tc>
      </w:tr>
      <w:tr w:rsidR="002709A7" w:rsidRPr="004F21A3" w:rsidTr="002709A7">
        <w:tc>
          <w:tcPr>
            <w:tcW w:w="590" w:type="dxa"/>
            <w:vMerge/>
          </w:tcPr>
          <w:p w:rsidR="007477ED" w:rsidRPr="004F21A3" w:rsidRDefault="007477ED" w:rsidP="004F21A3">
            <w:pPr>
              <w:jc w:val="center"/>
            </w:pPr>
          </w:p>
        </w:tc>
        <w:tc>
          <w:tcPr>
            <w:tcW w:w="6748" w:type="dxa"/>
          </w:tcPr>
          <w:p w:rsidR="007477ED" w:rsidRPr="004F21A3" w:rsidRDefault="007477ED" w:rsidP="004F21A3">
            <w:pPr>
              <w:tabs>
                <w:tab w:val="left" w:pos="-2240"/>
              </w:tabs>
              <w:jc w:val="both"/>
            </w:pPr>
            <w:r w:rsidRPr="004F21A3">
              <w:rPr>
                <w:bCs/>
              </w:rPr>
              <w:t xml:space="preserve">Ban quản lý Vườn quốc gia Phong Nha - Kẻ Bàng đề nghị sửa lại Khoản 1 Điều 8 như sau: </w:t>
            </w:r>
            <w:r w:rsidRPr="004F21A3">
              <w:t>“</w:t>
            </w:r>
            <w:r w:rsidRPr="004F21A3">
              <w:rPr>
                <w:i/>
              </w:rPr>
              <w:t xml:space="preserve">Đơn vị quản lý trực tiếp quản lý, bảo vệ di sản thế giới hoạt động theo </w:t>
            </w:r>
            <w:r w:rsidRPr="004F21A3">
              <w:rPr>
                <w:i/>
              </w:rPr>
              <w:lastRenderedPageBreak/>
              <w:t>quy định của Chính phủ quy định cơ chế tự chủ của đơn vị sự nghiệp công lập; có tư cách pháp nhân, có con dấu và tài khoản riêng</w:t>
            </w:r>
            <w:r w:rsidRPr="004F21A3">
              <w:t>”.</w:t>
            </w:r>
          </w:p>
        </w:tc>
        <w:tc>
          <w:tcPr>
            <w:tcW w:w="6945" w:type="dxa"/>
          </w:tcPr>
          <w:p w:rsidR="007477ED" w:rsidRPr="004F21A3" w:rsidRDefault="007477ED" w:rsidP="004F21A3">
            <w:pPr>
              <w:jc w:val="both"/>
            </w:pPr>
            <w:r w:rsidRPr="004F21A3">
              <w:lastRenderedPageBreak/>
              <w:t xml:space="preserve">Tiếp thu ý kiến của Bộ Nội vụ, </w:t>
            </w:r>
            <w:r w:rsidRPr="004F21A3">
              <w:rPr>
                <w:bCs/>
              </w:rPr>
              <w:t>Bộ Văn hóa, Thể thao và Du lịch đã không quy định nội dung trên tại Dự thảo 3.</w:t>
            </w:r>
          </w:p>
        </w:tc>
      </w:tr>
      <w:tr w:rsidR="002709A7" w:rsidRPr="004F21A3" w:rsidTr="002709A7">
        <w:trPr>
          <w:trHeight w:val="1238"/>
        </w:trPr>
        <w:tc>
          <w:tcPr>
            <w:tcW w:w="590" w:type="dxa"/>
            <w:vMerge/>
          </w:tcPr>
          <w:p w:rsidR="007477ED" w:rsidRPr="004F21A3" w:rsidRDefault="007477ED" w:rsidP="004F21A3">
            <w:pPr>
              <w:jc w:val="center"/>
            </w:pPr>
          </w:p>
        </w:tc>
        <w:tc>
          <w:tcPr>
            <w:tcW w:w="6748" w:type="dxa"/>
          </w:tcPr>
          <w:p w:rsidR="007477ED" w:rsidRPr="004F21A3" w:rsidRDefault="007477ED" w:rsidP="004F21A3">
            <w:pPr>
              <w:tabs>
                <w:tab w:val="left" w:pos="-2240"/>
              </w:tabs>
              <w:jc w:val="both"/>
            </w:pPr>
            <w:r w:rsidRPr="004F21A3">
              <w:rPr>
                <w:bCs/>
              </w:rPr>
              <w:t>Sở Văn hóa, Thể thao và Du lịch tỉnh Quảng Ninh đề nghị b</w:t>
            </w:r>
            <w:r w:rsidRPr="004F21A3">
              <w:t xml:space="preserve">ổ sung vào Điều 8: các phương </w:t>
            </w:r>
            <w:proofErr w:type="gramStart"/>
            <w:r w:rsidRPr="004F21A3">
              <w:t>án</w:t>
            </w:r>
            <w:proofErr w:type="gramEnd"/>
            <w:r w:rsidRPr="004F21A3">
              <w:t xml:space="preserve"> phòng chống thiên tai, tìm kiếm cứu nạn. Tổ chức các hoạt động thu gom, xử lý chất thải, bảo vệ môi trường tại di sản.</w:t>
            </w:r>
          </w:p>
        </w:tc>
        <w:tc>
          <w:tcPr>
            <w:tcW w:w="6945" w:type="dxa"/>
          </w:tcPr>
          <w:p w:rsidR="006D48F9" w:rsidRDefault="006D48F9" w:rsidP="004F21A3">
            <w:pPr>
              <w:rPr>
                <w:bCs/>
              </w:rPr>
            </w:pPr>
          </w:p>
          <w:p w:rsidR="007477ED" w:rsidRPr="004F21A3" w:rsidRDefault="007477ED" w:rsidP="004F21A3">
            <w:r w:rsidRPr="004F21A3">
              <w:rPr>
                <w:bCs/>
              </w:rPr>
              <w:t>Bộ Văn hóa, Thể thao và Du lịch đã tiếp thu, chỉnh sửa tại Khoản 5 Điều 18</w:t>
            </w:r>
            <w:r w:rsidRPr="004F21A3">
              <w:t xml:space="preserve"> Dự thảo 3.</w:t>
            </w:r>
          </w:p>
        </w:tc>
      </w:tr>
      <w:tr w:rsidR="007477ED" w:rsidRPr="004F21A3" w:rsidTr="002709A7">
        <w:tc>
          <w:tcPr>
            <w:tcW w:w="590" w:type="dxa"/>
            <w:vMerge w:val="restart"/>
          </w:tcPr>
          <w:p w:rsidR="007477ED" w:rsidRPr="004F21A3" w:rsidRDefault="007477ED" w:rsidP="004F21A3">
            <w:pPr>
              <w:jc w:val="center"/>
              <w:rPr>
                <w:b/>
              </w:rPr>
            </w:pPr>
            <w:r w:rsidRPr="004F21A3">
              <w:rPr>
                <w:b/>
              </w:rPr>
              <w:t>11</w:t>
            </w:r>
          </w:p>
        </w:tc>
        <w:tc>
          <w:tcPr>
            <w:tcW w:w="13693" w:type="dxa"/>
            <w:gridSpan w:val="2"/>
          </w:tcPr>
          <w:p w:rsidR="007477ED" w:rsidRPr="004F21A3" w:rsidRDefault="007477ED" w:rsidP="004F21A3">
            <w:pPr>
              <w:tabs>
                <w:tab w:val="left" w:pos="-2240"/>
              </w:tabs>
              <w:jc w:val="both"/>
            </w:pPr>
            <w:r w:rsidRPr="004F21A3">
              <w:rPr>
                <w:b/>
              </w:rPr>
              <w:t xml:space="preserve">Về </w:t>
            </w:r>
            <w:r w:rsidRPr="004F21A3">
              <w:rPr>
                <w:b/>
                <w:bCs/>
              </w:rPr>
              <w:t>Cơ cấu tổ chức bộ máy của đ</w:t>
            </w:r>
            <w:r w:rsidRPr="004F21A3">
              <w:rPr>
                <w:b/>
              </w:rPr>
              <w:t>ơn vị trực tiếp quản lý, bảo vệ di sản thế giới quy định tại Điều 9 Dự thảo 2</w:t>
            </w:r>
          </w:p>
        </w:tc>
      </w:tr>
      <w:tr w:rsidR="002709A7" w:rsidRPr="004F21A3" w:rsidTr="002709A7">
        <w:tc>
          <w:tcPr>
            <w:tcW w:w="590" w:type="dxa"/>
            <w:vMerge/>
          </w:tcPr>
          <w:p w:rsidR="007477ED" w:rsidRPr="004F21A3" w:rsidRDefault="007477ED" w:rsidP="004F21A3">
            <w:pPr>
              <w:jc w:val="center"/>
            </w:pPr>
          </w:p>
        </w:tc>
        <w:tc>
          <w:tcPr>
            <w:tcW w:w="6748" w:type="dxa"/>
          </w:tcPr>
          <w:p w:rsidR="002709A7" w:rsidRDefault="002709A7" w:rsidP="004F21A3">
            <w:pPr>
              <w:jc w:val="both"/>
              <w:rPr>
                <w:spacing w:val="-4"/>
              </w:rPr>
            </w:pPr>
          </w:p>
          <w:p w:rsidR="002709A7" w:rsidRDefault="002709A7" w:rsidP="004F21A3">
            <w:pPr>
              <w:jc w:val="both"/>
              <w:rPr>
                <w:spacing w:val="-4"/>
              </w:rPr>
            </w:pPr>
          </w:p>
          <w:p w:rsidR="002709A7" w:rsidRDefault="002709A7" w:rsidP="004F21A3">
            <w:pPr>
              <w:jc w:val="both"/>
              <w:rPr>
                <w:spacing w:val="-4"/>
              </w:rPr>
            </w:pPr>
          </w:p>
          <w:p w:rsidR="002709A7" w:rsidRDefault="002709A7" w:rsidP="004F21A3">
            <w:pPr>
              <w:jc w:val="both"/>
              <w:rPr>
                <w:spacing w:val="-4"/>
              </w:rPr>
            </w:pPr>
          </w:p>
          <w:p w:rsidR="002709A7" w:rsidRDefault="002709A7" w:rsidP="004F21A3">
            <w:pPr>
              <w:jc w:val="both"/>
              <w:rPr>
                <w:spacing w:val="-4"/>
              </w:rPr>
            </w:pPr>
          </w:p>
          <w:p w:rsidR="002709A7" w:rsidRDefault="002709A7" w:rsidP="004F21A3">
            <w:pPr>
              <w:jc w:val="both"/>
              <w:rPr>
                <w:spacing w:val="-4"/>
              </w:rPr>
            </w:pPr>
          </w:p>
          <w:p w:rsidR="007477ED" w:rsidRPr="004F21A3" w:rsidRDefault="007477ED" w:rsidP="004F21A3">
            <w:pPr>
              <w:jc w:val="both"/>
            </w:pPr>
            <w:r w:rsidRPr="004F21A3">
              <w:rPr>
                <w:spacing w:val="-4"/>
              </w:rPr>
              <w:t xml:space="preserve">Bộ Tư pháp, Bộ Nội vụ và Bộ Kế hoạch và Đầu tư đề nghị không cần thiết quy định cơ cấu tổ chức bộ máy của đơn vị trực tiếp quản lý, bảo vệ di sản thế giới, vì tại </w:t>
            </w:r>
            <w:r w:rsidRPr="004F21A3">
              <w:t>Khoản 2 Điều 7 đã quy định việc thành lập, tổ chức lại, giải thể của đơn vị trực tiếp quản lý, bảo vệ di sản thế giới được thực hiện theo quy định của Chính phủ về thành lập, tổ chức lại, giải thể đơn vị sự nghiệp công lập. Vì vậy, việc quy định về cơ cấu tổ chức bộ máy của đơn vị là không cần thiết.</w:t>
            </w:r>
          </w:p>
        </w:tc>
        <w:tc>
          <w:tcPr>
            <w:tcW w:w="6945" w:type="dxa"/>
          </w:tcPr>
          <w:p w:rsidR="007477ED" w:rsidRPr="004F21A3" w:rsidRDefault="007477ED" w:rsidP="004F21A3">
            <w:pPr>
              <w:jc w:val="both"/>
            </w:pPr>
            <w:r w:rsidRPr="004F21A3">
              <w:t xml:space="preserve">Bộ Văn hóa, Thể thao và Du lịch giải trình về vấn đề này như sau: hiện nay, 08 khu Di sản Thế giới ở Việt Nam đều đã có các Ban/Trung tâm quản lý di sản thế giới với những bộ phận chức năng như quy định tại Khoản 2 Điều 17 Dự thảo 3 để đảm bảo thực thi những nhiệm vụ liên quan như đã quy định trong Điều 18 Dự thảo 3. Vì vậy, để không bị thiếu khi xây dựng cơ cấu tổ chức bộ máy của các đơn vị trực tiếp quản lý, bảo vệ di sản thế giới thì việc cần đưa ra quy định tùy tình hình thực tế của di sản thế giới để Ủy ban nhân dân cấp tỉnh tham khảo khi đưa ra quy định phù hợp với các bộ phận chức năng của đơn vị trực tiếp quản lý, bảo vệ di sản thế giới nhằm đảm bảo thực thi nhiệm vụ quản lý, bảo vệ di sản thế giới, bảo vệ bền vững giá trị nổi bật toàn cầu của di sản thế giới. Do đó, Bộ Văn hóa, Thể thao và Du lịch đã tiếp thu không đưa vào dự thảo Nghị định quy định cứng về cơ cấu tổ chức bộ máy của đơn vị trực tiếp quản lý, bảo vệ di sản thế giới, mà chỉnh sửa, bổ sung tại Khoản 2 Điều 17 Dự thảo 3, theo đó, căn cứ loại hình di sản thế giới được UNESCO công nhận là di sản văn hóa thế giới hay di sản thiên nhiên thế giới và căn cứ vào giá trị, quy mô của di </w:t>
            </w:r>
            <w:r w:rsidRPr="004F21A3">
              <w:lastRenderedPageBreak/>
              <w:t>sản thế giới, đơn vị trực tiếp quản lý, bảo vệ di sản thế giới cần có các bộ phận chức năng phù hợp để đảm bảo thực thi những nhiệm vụ liên quan quy định tại Điều 18 Dự thảo 3.</w:t>
            </w:r>
          </w:p>
        </w:tc>
      </w:tr>
      <w:tr w:rsidR="002709A7" w:rsidRPr="004F21A3" w:rsidTr="002709A7">
        <w:tc>
          <w:tcPr>
            <w:tcW w:w="590" w:type="dxa"/>
            <w:vMerge/>
          </w:tcPr>
          <w:p w:rsidR="007477ED" w:rsidRPr="004F21A3" w:rsidRDefault="007477ED" w:rsidP="004F21A3">
            <w:pPr>
              <w:jc w:val="center"/>
            </w:pPr>
          </w:p>
        </w:tc>
        <w:tc>
          <w:tcPr>
            <w:tcW w:w="6748" w:type="dxa"/>
          </w:tcPr>
          <w:p w:rsidR="007477ED" w:rsidRPr="004F21A3" w:rsidRDefault="007477ED" w:rsidP="004F21A3">
            <w:pPr>
              <w:jc w:val="both"/>
            </w:pPr>
            <w:r w:rsidRPr="004F21A3">
              <w:rPr>
                <w:spacing w:val="-4"/>
              </w:rPr>
              <w:t>Sở Văn hóa, Thể thao và Du lịch tỉnh Thừa Thiên - Huế đề nghị chỉnh sửa đ</w:t>
            </w:r>
            <w:r w:rsidRPr="004F21A3">
              <w:t>iểm c Khoản 1 Điều 9: chỉ nên sử dụng khái niệm bộ phận khoa học, đồng thời để phù hợp với điều kiện cũng như tính chất đặc thù riêng biệt ở mỗi địa phương, “bộ phận hóa nghiệm bảo quản” nên đưa vào điểm a Khoản 2 Điều 9.</w:t>
            </w:r>
          </w:p>
        </w:tc>
        <w:tc>
          <w:tcPr>
            <w:tcW w:w="6945" w:type="dxa"/>
          </w:tcPr>
          <w:p w:rsidR="006D48F9" w:rsidRDefault="006D48F9" w:rsidP="004F21A3">
            <w:pPr>
              <w:jc w:val="both"/>
              <w:rPr>
                <w:bCs/>
              </w:rPr>
            </w:pPr>
          </w:p>
          <w:p w:rsidR="006D48F9" w:rsidRDefault="006D48F9" w:rsidP="004F21A3">
            <w:pPr>
              <w:jc w:val="both"/>
              <w:rPr>
                <w:bCs/>
              </w:rPr>
            </w:pPr>
          </w:p>
          <w:p w:rsidR="007477ED" w:rsidRPr="004F21A3" w:rsidRDefault="007477ED" w:rsidP="004F21A3">
            <w:pPr>
              <w:jc w:val="both"/>
            </w:pPr>
            <w:r w:rsidRPr="004F21A3">
              <w:rPr>
                <w:bCs/>
              </w:rPr>
              <w:t>Bộ Văn hóa, Thể thao và Du lịch đã tiếp thu, chỉnh sửa tại các điểm b và c Khoản 2 Điều 17</w:t>
            </w:r>
            <w:r w:rsidRPr="004F21A3">
              <w:t xml:space="preserve"> Dự thảo 3.</w:t>
            </w:r>
          </w:p>
        </w:tc>
      </w:tr>
      <w:tr w:rsidR="002709A7" w:rsidRPr="004F21A3" w:rsidTr="002709A7">
        <w:tc>
          <w:tcPr>
            <w:tcW w:w="590" w:type="dxa"/>
            <w:vMerge/>
          </w:tcPr>
          <w:p w:rsidR="007477ED" w:rsidRPr="004F21A3" w:rsidRDefault="007477ED" w:rsidP="004F21A3">
            <w:pPr>
              <w:jc w:val="center"/>
            </w:pPr>
          </w:p>
        </w:tc>
        <w:tc>
          <w:tcPr>
            <w:tcW w:w="6748" w:type="dxa"/>
          </w:tcPr>
          <w:p w:rsidR="00E136CF" w:rsidRPr="004F21A3" w:rsidRDefault="00887E80" w:rsidP="004F21A3">
            <w:pPr>
              <w:jc w:val="both"/>
            </w:pPr>
            <w:r w:rsidRPr="004F21A3">
              <w:t>Ban quản lý Vịnh Hạ Long đề nghị bổ sung điểm b Khoản 2 Điều 9 như sau: “</w:t>
            </w:r>
            <w:r w:rsidRPr="004F21A3">
              <w:rPr>
                <w:i/>
              </w:rPr>
              <w:t>Đối với di sản thiên nhiên thế giới: Ngoài các đơn vị chuyên môn quy định ở điểm a, khoản này, có thể thành lập thêm các bộ phận chuyên môn về kiểm lâm, kiểm ngư, cảng vụ, thanh tra giao thông thủy nội địa, cứu hộ, bảo tồn và phát triển sinh vật tùy theo đặc điểm của di sản</w:t>
            </w:r>
            <w:r w:rsidRPr="004F21A3">
              <w:t>”.</w:t>
            </w:r>
          </w:p>
        </w:tc>
        <w:tc>
          <w:tcPr>
            <w:tcW w:w="6945" w:type="dxa"/>
          </w:tcPr>
          <w:p w:rsidR="006D48F9" w:rsidRDefault="006D48F9" w:rsidP="004F21A3">
            <w:pPr>
              <w:jc w:val="both"/>
              <w:rPr>
                <w:spacing w:val="-4"/>
              </w:rPr>
            </w:pPr>
          </w:p>
          <w:p w:rsidR="006D48F9" w:rsidRDefault="006D48F9" w:rsidP="004F21A3">
            <w:pPr>
              <w:jc w:val="both"/>
              <w:rPr>
                <w:spacing w:val="-4"/>
              </w:rPr>
            </w:pPr>
          </w:p>
          <w:p w:rsidR="00887E80" w:rsidRPr="004F21A3" w:rsidRDefault="00887E80" w:rsidP="004F21A3">
            <w:pPr>
              <w:jc w:val="both"/>
              <w:rPr>
                <w:spacing w:val="-6"/>
              </w:rPr>
            </w:pPr>
            <w:r w:rsidRPr="004F21A3">
              <w:rPr>
                <w:spacing w:val="-4"/>
              </w:rPr>
              <w:t>Bộ Văn hóa, Thể thao và Du lịch đã tiếp thu một phần và chỉnh sửa tại các điểm e và g Khoản 2 Điều 17 Dự thảo 3</w:t>
            </w:r>
            <w:r w:rsidRPr="004F21A3">
              <w:rPr>
                <w:spacing w:val="-6"/>
              </w:rPr>
              <w:t>.</w:t>
            </w:r>
          </w:p>
          <w:p w:rsidR="007477ED" w:rsidRPr="004F21A3" w:rsidRDefault="007477ED" w:rsidP="004F21A3"/>
        </w:tc>
      </w:tr>
      <w:tr w:rsidR="00887E80" w:rsidRPr="004F21A3" w:rsidTr="002709A7">
        <w:tc>
          <w:tcPr>
            <w:tcW w:w="590" w:type="dxa"/>
            <w:vMerge w:val="restart"/>
          </w:tcPr>
          <w:p w:rsidR="00887E80" w:rsidRPr="004F21A3" w:rsidRDefault="00887E80" w:rsidP="004F21A3">
            <w:pPr>
              <w:jc w:val="center"/>
              <w:rPr>
                <w:b/>
              </w:rPr>
            </w:pPr>
            <w:r w:rsidRPr="004F21A3">
              <w:rPr>
                <w:b/>
              </w:rPr>
              <w:t>12</w:t>
            </w:r>
          </w:p>
        </w:tc>
        <w:tc>
          <w:tcPr>
            <w:tcW w:w="13693" w:type="dxa"/>
            <w:gridSpan w:val="2"/>
          </w:tcPr>
          <w:p w:rsidR="00887E80" w:rsidRPr="004F21A3" w:rsidRDefault="00887E80" w:rsidP="004F21A3">
            <w:pPr>
              <w:jc w:val="both"/>
              <w:rPr>
                <w:b/>
              </w:rPr>
            </w:pPr>
            <w:r w:rsidRPr="004F21A3">
              <w:rPr>
                <w:b/>
              </w:rPr>
              <w:t>Về trách nhiệm của Bộ Văn hóa, Thể thao và Du lịch quy định tại Điều 12 Dự thảo 2</w:t>
            </w:r>
          </w:p>
        </w:tc>
      </w:tr>
      <w:tr w:rsidR="002709A7" w:rsidRPr="004F21A3" w:rsidTr="002709A7">
        <w:tc>
          <w:tcPr>
            <w:tcW w:w="590" w:type="dxa"/>
            <w:vMerge/>
          </w:tcPr>
          <w:p w:rsidR="00887E80" w:rsidRPr="004F21A3" w:rsidRDefault="00887E80" w:rsidP="004F21A3">
            <w:pPr>
              <w:jc w:val="center"/>
            </w:pPr>
          </w:p>
        </w:tc>
        <w:tc>
          <w:tcPr>
            <w:tcW w:w="6748" w:type="dxa"/>
          </w:tcPr>
          <w:p w:rsidR="00E136CF" w:rsidRDefault="00E136CF" w:rsidP="004F21A3">
            <w:pPr>
              <w:jc w:val="both"/>
              <w:rPr>
                <w:spacing w:val="-4"/>
              </w:rPr>
            </w:pPr>
          </w:p>
          <w:p w:rsidR="00E136CF" w:rsidRDefault="00E136CF" w:rsidP="004F21A3">
            <w:pPr>
              <w:jc w:val="both"/>
              <w:rPr>
                <w:spacing w:val="-4"/>
              </w:rPr>
            </w:pPr>
          </w:p>
          <w:p w:rsidR="00887E80" w:rsidRPr="004F21A3" w:rsidRDefault="00887E80" w:rsidP="004F21A3">
            <w:pPr>
              <w:jc w:val="both"/>
            </w:pPr>
            <w:r w:rsidRPr="004F21A3">
              <w:rPr>
                <w:spacing w:val="-4"/>
              </w:rPr>
              <w:t>Bộ Ngoại giao đề nghị chỉnh sửa Khoản 3 Điều 12 vì cho rằng v</w:t>
            </w:r>
            <w:r w:rsidRPr="004F21A3">
              <w:t>iệc quy định như vậy sẽ làm giảm ý nghĩa và giá trị thực tiễn của việc “quản lý bền vững”, đặc biệt không thể hiện tinh thần Việt Nam chủ động phòng, tránh, hoặc ngăn chặn từ đầu các việc làm có thể vi phạm các giá trị nổi bật toàn cầu của di sản thế giới.</w:t>
            </w:r>
          </w:p>
        </w:tc>
        <w:tc>
          <w:tcPr>
            <w:tcW w:w="6945" w:type="dxa"/>
          </w:tcPr>
          <w:p w:rsidR="00887E80" w:rsidRDefault="00887E80" w:rsidP="004F21A3">
            <w:pPr>
              <w:jc w:val="both"/>
              <w:rPr>
                <w:spacing w:val="-4"/>
              </w:rPr>
            </w:pPr>
            <w:r w:rsidRPr="004F21A3">
              <w:rPr>
                <w:spacing w:val="-4"/>
              </w:rPr>
              <w:t>Bộ Văn hóa, Thể thao và Du lịch đã tiếp thu và bổ sung nội dung bảo vệ di sản thế giới trong trường hợp phát hiện nguy cơ bị hủy hoại ở Điều 6, đồng thời, cũng giải thích lý do việc quy định như tại Khoản 3 Điều 12 Dự thảo 2 (nay là Khoản 4 Điều 20 Dự thảo 3) là việc “Thẩm định dự án cải tạo, xây dựng công trình nằm ngoài</w:t>
            </w:r>
            <w:r w:rsidRPr="004F21A3">
              <w:rPr>
                <w:b/>
                <w:spacing w:val="-4"/>
              </w:rPr>
              <w:t xml:space="preserve"> </w:t>
            </w:r>
            <w:r w:rsidRPr="004F21A3">
              <w:rPr>
                <w:spacing w:val="-4"/>
              </w:rPr>
              <w:t>khu vực di sản thế giới</w:t>
            </w:r>
            <w:r w:rsidRPr="004F21A3">
              <w:rPr>
                <w:b/>
                <w:spacing w:val="-4"/>
              </w:rPr>
              <w:t xml:space="preserve"> (</w:t>
            </w:r>
            <w:r w:rsidRPr="004F21A3">
              <w:rPr>
                <w:spacing w:val="-4"/>
              </w:rPr>
              <w:t>khu vực bảo vệ I) và vùng đệm của khu vực di sản thế giới (khu vực bảo vệ II) có nguy cơ ảnh hưởng đến giá trị nổi bật toàn cầu của di sản thế giới…” nhằm thực hiện theo quy định tại Điều 36 Luật Di sản văn hóa.</w:t>
            </w:r>
          </w:p>
          <w:p w:rsidR="00977199" w:rsidRPr="004F21A3" w:rsidRDefault="00977199" w:rsidP="004F21A3">
            <w:pPr>
              <w:jc w:val="both"/>
            </w:pPr>
          </w:p>
        </w:tc>
      </w:tr>
      <w:tr w:rsidR="002709A7" w:rsidRPr="004F21A3" w:rsidTr="002709A7">
        <w:tc>
          <w:tcPr>
            <w:tcW w:w="590" w:type="dxa"/>
            <w:vMerge/>
          </w:tcPr>
          <w:p w:rsidR="00887E80" w:rsidRPr="004F21A3" w:rsidRDefault="00887E80" w:rsidP="004F21A3">
            <w:pPr>
              <w:jc w:val="center"/>
            </w:pPr>
          </w:p>
        </w:tc>
        <w:tc>
          <w:tcPr>
            <w:tcW w:w="6748" w:type="dxa"/>
          </w:tcPr>
          <w:p w:rsidR="00977199" w:rsidRDefault="00977199" w:rsidP="004F21A3">
            <w:pPr>
              <w:jc w:val="both"/>
              <w:rPr>
                <w:spacing w:val="-4"/>
              </w:rPr>
            </w:pPr>
          </w:p>
          <w:p w:rsidR="00977199" w:rsidRDefault="00977199" w:rsidP="004F21A3">
            <w:pPr>
              <w:jc w:val="both"/>
              <w:rPr>
                <w:spacing w:val="-4"/>
              </w:rPr>
            </w:pPr>
          </w:p>
          <w:p w:rsidR="00977199" w:rsidRDefault="00977199" w:rsidP="004F21A3">
            <w:pPr>
              <w:jc w:val="both"/>
              <w:rPr>
                <w:spacing w:val="-4"/>
              </w:rPr>
            </w:pPr>
          </w:p>
          <w:p w:rsidR="00977199" w:rsidRDefault="00977199" w:rsidP="004F21A3">
            <w:pPr>
              <w:jc w:val="both"/>
              <w:rPr>
                <w:spacing w:val="-4"/>
              </w:rPr>
            </w:pPr>
          </w:p>
          <w:p w:rsidR="00977199" w:rsidRDefault="00977199" w:rsidP="004F21A3">
            <w:pPr>
              <w:jc w:val="both"/>
              <w:rPr>
                <w:spacing w:val="-4"/>
              </w:rPr>
            </w:pPr>
          </w:p>
          <w:p w:rsidR="00977199" w:rsidRDefault="00977199" w:rsidP="004F21A3">
            <w:pPr>
              <w:jc w:val="both"/>
              <w:rPr>
                <w:spacing w:val="-4"/>
              </w:rPr>
            </w:pPr>
          </w:p>
          <w:p w:rsidR="00977199" w:rsidRDefault="00977199" w:rsidP="004F21A3">
            <w:pPr>
              <w:jc w:val="both"/>
              <w:rPr>
                <w:spacing w:val="-4"/>
              </w:rPr>
            </w:pPr>
          </w:p>
          <w:p w:rsidR="00977199" w:rsidRDefault="00977199" w:rsidP="004F21A3">
            <w:pPr>
              <w:jc w:val="both"/>
              <w:rPr>
                <w:spacing w:val="-4"/>
              </w:rPr>
            </w:pPr>
          </w:p>
          <w:p w:rsidR="00887E80" w:rsidRPr="004F21A3" w:rsidRDefault="00887E80" w:rsidP="004F21A3">
            <w:pPr>
              <w:jc w:val="both"/>
            </w:pPr>
            <w:r w:rsidRPr="004F21A3">
              <w:rPr>
                <w:spacing w:val="-4"/>
              </w:rPr>
              <w:t xml:space="preserve">Bộ Xây dựng đề nghị chỉnh sửa các </w:t>
            </w:r>
            <w:r w:rsidRPr="004F21A3">
              <w:t xml:space="preserve">Khoản 3 và 4 Điều 12 và cho rằng công tác thẩm định dự án cải tạo, xây dựng công trình thuộc trách nhiệm quản lý nhà nước của Bộ Xây dựng; việc thỏa thuận điều chỉnh khu vực bảo vệ I và khu vực bảo vệ II của di sản thế giới cần có sự phối hợp của Bộ Xây dựng trước khi trình Thủ tướng Chính phủ.  </w:t>
            </w:r>
          </w:p>
          <w:p w:rsidR="00887E80" w:rsidRPr="004F21A3" w:rsidRDefault="00887E80" w:rsidP="004F21A3">
            <w:pPr>
              <w:ind w:firstLine="720"/>
              <w:jc w:val="both"/>
              <w:rPr>
                <w:spacing w:val="-4"/>
              </w:rPr>
            </w:pPr>
          </w:p>
        </w:tc>
        <w:tc>
          <w:tcPr>
            <w:tcW w:w="6945" w:type="dxa"/>
          </w:tcPr>
          <w:p w:rsidR="00887E80" w:rsidRPr="004F21A3" w:rsidRDefault="006D48F9" w:rsidP="004F21A3">
            <w:pPr>
              <w:jc w:val="both"/>
              <w:rPr>
                <w:spacing w:val="-4"/>
              </w:rPr>
            </w:pPr>
            <w:r>
              <w:rPr>
                <w:spacing w:val="-4"/>
              </w:rPr>
              <w:t xml:space="preserve">- </w:t>
            </w:r>
            <w:r w:rsidR="00887E80" w:rsidRPr="004F21A3">
              <w:rPr>
                <w:spacing w:val="-4"/>
              </w:rPr>
              <w:t>Bộ Văn hóa, Thể thao và Du lịch đề nghị bảo lưu Khoản 3 Điều 12 với lý do sau: việc thẩm định dự án cải tạo, xây dựng nằm ngoài khu vực di sản thế giới</w:t>
            </w:r>
            <w:r w:rsidR="00887E80" w:rsidRPr="004F21A3">
              <w:rPr>
                <w:b/>
                <w:spacing w:val="-4"/>
              </w:rPr>
              <w:t xml:space="preserve"> (</w:t>
            </w:r>
            <w:r w:rsidR="00887E80" w:rsidRPr="004F21A3">
              <w:rPr>
                <w:spacing w:val="-4"/>
              </w:rPr>
              <w:t xml:space="preserve">khu vực bảo vệ I) và vùng đệm của khu vực di sản thế giới (khu vực bảo vệ II) có nguy cơ ảnh hưởng đến giá trị nổi bật toàn cầu của di sản thế giới là thực hiện theo quy định tại Điều 36 Luật di sản văn hóa. </w:t>
            </w:r>
            <w:r w:rsidR="00887E80" w:rsidRPr="004F21A3">
              <w:t xml:space="preserve">Việc thỏa thuận điều chỉnh </w:t>
            </w:r>
            <w:r w:rsidR="00887E80" w:rsidRPr="004F21A3">
              <w:rPr>
                <w:spacing w:val="-4"/>
              </w:rPr>
              <w:t>khu vực di sản thế giới và vùng đệm của khu vực di sản thế giới</w:t>
            </w:r>
            <w:r w:rsidR="00887E80" w:rsidRPr="004F21A3">
              <w:t xml:space="preserve"> thực chất là điều chỉnh việc lập hồ sơ đề cử di sản thế giới đã được quy định tại Khoản 2 Điều 31 Luật di sản văn hóa năm 2001, được sửa đổi, bổ sung tại Khoản 12 Điều 1 Luật sửa đổi, bổ sung một số điều của Luật Di sản văn hóa năm 2009, trong đó quy định Bộ Văn hóa, Thể thao và Du lịch trình Thủ tướng Chính phủ, và có ý kiến của Hội đồng Di sản văn hóa quốc gia. Trong trường hợp cụ thể có liên quan tới lĩnh vực phụ trách của Bộ Xây dựng, Bộ Văn hóa, Thể thao và Du lịch với vai trò chịu trách nhiệm trước Chính phủ thực hiện việc quản lý nhà nước về di tích lịch sử - văn hóa, danh lam thắng cảnh sẽ xin ý kiến của Bộ Xây dựng.</w:t>
            </w:r>
          </w:p>
          <w:p w:rsidR="002709A7" w:rsidRPr="004D5804" w:rsidRDefault="006D48F9" w:rsidP="00C629D9">
            <w:pPr>
              <w:jc w:val="both"/>
              <w:rPr>
                <w:rFonts w:eastAsia="MS Mincho"/>
                <w:lang w:eastAsia="ja-JP" w:bidi="hi-IN"/>
              </w:rPr>
            </w:pPr>
            <w:r>
              <w:t xml:space="preserve">- </w:t>
            </w:r>
            <w:r w:rsidR="00887E80" w:rsidRPr="004F21A3">
              <w:t xml:space="preserve">Đồng thời, Bộ Văn hóa, Thể thao và Du lịch thấy rằng, trường hợp cải tạo, xây dựng công trình nằm ngoài khu vực di sản thế giới và vùng đệm của di sản thế giới mà không </w:t>
            </w:r>
            <w:r w:rsidR="00887E80" w:rsidRPr="004F21A3">
              <w:rPr>
                <w:rFonts w:eastAsia="MS Mincho"/>
                <w:lang w:eastAsia="ja-JP" w:bidi="hi-IN"/>
              </w:rPr>
              <w:t>có nguy cơ làm ảnh hưởng đến giá trị nổi bật toàn cầu của di sản thế giới thì không thuộc thẩm quyền của Bộ Văn hóa, Thể thao và Du lịch.</w:t>
            </w:r>
          </w:p>
        </w:tc>
      </w:tr>
      <w:tr w:rsidR="00887E80" w:rsidRPr="004F21A3" w:rsidTr="002709A7">
        <w:tc>
          <w:tcPr>
            <w:tcW w:w="590" w:type="dxa"/>
            <w:vMerge w:val="restart"/>
          </w:tcPr>
          <w:p w:rsidR="00887E80" w:rsidRPr="004F21A3" w:rsidRDefault="00887E80" w:rsidP="004F21A3">
            <w:pPr>
              <w:jc w:val="center"/>
              <w:rPr>
                <w:b/>
              </w:rPr>
            </w:pPr>
            <w:r w:rsidRPr="004F21A3">
              <w:rPr>
                <w:b/>
              </w:rPr>
              <w:t>13</w:t>
            </w:r>
          </w:p>
        </w:tc>
        <w:tc>
          <w:tcPr>
            <w:tcW w:w="13693" w:type="dxa"/>
            <w:gridSpan w:val="2"/>
          </w:tcPr>
          <w:p w:rsidR="00887E80" w:rsidRPr="004F21A3" w:rsidRDefault="00887E80" w:rsidP="004F21A3">
            <w:pPr>
              <w:jc w:val="both"/>
              <w:rPr>
                <w:b/>
              </w:rPr>
            </w:pPr>
            <w:r w:rsidRPr="004F21A3">
              <w:rPr>
                <w:b/>
              </w:rPr>
              <w:t>Về trách nhiệm của các Bộ, cơ quan ngang Bộ quy định tại Điều 14 Dự thảo 2</w:t>
            </w:r>
          </w:p>
        </w:tc>
      </w:tr>
      <w:tr w:rsidR="002709A7" w:rsidRPr="004F21A3" w:rsidTr="002709A7">
        <w:tc>
          <w:tcPr>
            <w:tcW w:w="590" w:type="dxa"/>
            <w:vMerge/>
          </w:tcPr>
          <w:p w:rsidR="00887E80" w:rsidRPr="004F21A3" w:rsidRDefault="00887E80" w:rsidP="004F21A3">
            <w:pPr>
              <w:jc w:val="center"/>
            </w:pPr>
          </w:p>
        </w:tc>
        <w:tc>
          <w:tcPr>
            <w:tcW w:w="6748" w:type="dxa"/>
          </w:tcPr>
          <w:p w:rsidR="00887E80" w:rsidRPr="004F21A3" w:rsidRDefault="00887E80" w:rsidP="004F21A3">
            <w:pPr>
              <w:jc w:val="both"/>
            </w:pPr>
            <w:r w:rsidRPr="004F21A3">
              <w:rPr>
                <w:spacing w:val="-4"/>
              </w:rPr>
              <w:t>Bộ Nông nghiệp và Phát triển nông thôn, Bộ Tài nguyên và Môi trường và Bộ Nội vụ đề nghị c</w:t>
            </w:r>
            <w:r w:rsidRPr="004F21A3">
              <w:t xml:space="preserve">ần phân định rõ trách </w:t>
            </w:r>
            <w:r w:rsidRPr="004F21A3">
              <w:lastRenderedPageBreak/>
              <w:t>nhiệm bảo vệ, quản lý bền vững di sản thế giới giữa Bộ Nông nghiệp và Phát triển nông thôn và Bộ Tài nguyên và Môi trường; đồng thời đề nghị chỉnh sửa lại các Khoản 1 và 2 Điều 14 như nội dung góp ý cụ thể của Bộ Tài nguyên và Môi trường.</w:t>
            </w:r>
          </w:p>
        </w:tc>
        <w:tc>
          <w:tcPr>
            <w:tcW w:w="6945" w:type="dxa"/>
          </w:tcPr>
          <w:p w:rsidR="00887E80" w:rsidRPr="004F21A3" w:rsidRDefault="00887E80" w:rsidP="00C629D9">
            <w:pPr>
              <w:jc w:val="both"/>
            </w:pPr>
            <w:r w:rsidRPr="004F21A3">
              <w:rPr>
                <w:spacing w:val="-4"/>
              </w:rPr>
              <w:lastRenderedPageBreak/>
              <w:t xml:space="preserve">Bộ Văn hóa, Thể thao và Du lịch đã tiếp thu và chỉnh sửa </w:t>
            </w:r>
            <w:r w:rsidRPr="004F21A3">
              <w:t>tại các Khoản 1 và 2 Điều 21 Dự thảo 3.</w:t>
            </w:r>
          </w:p>
        </w:tc>
      </w:tr>
      <w:tr w:rsidR="002709A7" w:rsidRPr="004F21A3" w:rsidTr="002709A7">
        <w:tc>
          <w:tcPr>
            <w:tcW w:w="590" w:type="dxa"/>
            <w:vMerge/>
          </w:tcPr>
          <w:p w:rsidR="00887E80" w:rsidRPr="004F21A3" w:rsidRDefault="00887E80" w:rsidP="004F21A3">
            <w:pPr>
              <w:jc w:val="center"/>
            </w:pPr>
          </w:p>
        </w:tc>
        <w:tc>
          <w:tcPr>
            <w:tcW w:w="6748" w:type="dxa"/>
          </w:tcPr>
          <w:p w:rsidR="006D48F9" w:rsidRDefault="006D48F9" w:rsidP="004F21A3">
            <w:pPr>
              <w:jc w:val="both"/>
            </w:pPr>
          </w:p>
          <w:p w:rsidR="006D48F9" w:rsidRDefault="006D48F9" w:rsidP="004F21A3">
            <w:pPr>
              <w:jc w:val="both"/>
            </w:pPr>
          </w:p>
          <w:p w:rsidR="006D48F9" w:rsidRDefault="006D48F9" w:rsidP="004F21A3">
            <w:pPr>
              <w:jc w:val="both"/>
            </w:pPr>
          </w:p>
          <w:p w:rsidR="006D48F9" w:rsidRDefault="006D48F9" w:rsidP="004F21A3">
            <w:pPr>
              <w:jc w:val="both"/>
            </w:pPr>
          </w:p>
          <w:p w:rsidR="006D48F9" w:rsidRDefault="006D48F9" w:rsidP="004F21A3">
            <w:pPr>
              <w:jc w:val="both"/>
            </w:pPr>
          </w:p>
          <w:p w:rsidR="00887E80" w:rsidRPr="004F21A3" w:rsidRDefault="00887E80" w:rsidP="004F21A3">
            <w:pPr>
              <w:jc w:val="both"/>
            </w:pPr>
            <w:r w:rsidRPr="004F21A3">
              <w:t>Bộ Nội vụ và Sở Văn hóa, Thể thao và Du lịch tỉnh Thừa Thiên - Huế có ý kiến về việc trong dự thảo Nghị định có quy định nhiệm vụ thẩm định Đề án kiện toàn bộ máy quản lý di sản thế giới nhưng lại chưa quy định trách nhiệm của Bộ Nội vụ trong dự thảo và đề nghị bổ sung nội dung này.</w:t>
            </w:r>
          </w:p>
        </w:tc>
        <w:tc>
          <w:tcPr>
            <w:tcW w:w="6945" w:type="dxa"/>
          </w:tcPr>
          <w:p w:rsidR="00887E80" w:rsidRPr="004F21A3" w:rsidRDefault="00887E80" w:rsidP="00C629D9">
            <w:pPr>
              <w:jc w:val="both"/>
            </w:pPr>
            <w:r w:rsidRPr="004F21A3">
              <w:rPr>
                <w:spacing w:val="-4"/>
              </w:rPr>
              <w:t>Bộ Văn hóa, Thể thao và Du lịch đã tiếp thu và bổ sung trách nhiệm của Bộ Nội vụ tại Khoản 4 Điều 21 Dự thảo 3 như sau: “</w:t>
            </w:r>
            <w:r w:rsidRPr="004F21A3">
              <w:rPr>
                <w:i/>
                <w:spacing w:val="-4"/>
              </w:rPr>
              <w:t>Bộ Nội vụ: Chủ trì, phối hợp với Bộ Văn hóa, Thể thao và Du lịch thẩm định Đề án thành lập, tổ chức lại, giải thể đơn vị trực tiếp quản lý, bảo vệ di sản thế giới</w:t>
            </w:r>
            <w:r w:rsidRPr="004F21A3">
              <w:rPr>
                <w:spacing w:val="-4"/>
              </w:rPr>
              <w:t>”. Đồng thời giải trình v</w:t>
            </w:r>
            <w:r w:rsidRPr="004F21A3">
              <w:t>iệc quy định như vậy đã đảm bảo thực hiện đúng theo Nghị định số 55/2012/NĐ-CP, theo đó, Bộ Văn hóa, Thể thao và Du lịch (Bộ chuyên ngành quản lý di sản thế giới) có trách nhiệm phối hợp với Bộ Nội vụ thẩm định Đề án thành lập, tổ chức lại, giải thể đơn vị trực tiếp quản lý, bảo vệ di sản thế giới do Ủy ban nhân dân cấp tỉnh xây dựng, phù hợp với Điều 7, Điều 18 và điểm đ Khoản 1 Điều 11 Nghị định 55/2012/NĐ-CP quy định: “</w:t>
            </w:r>
            <w:r w:rsidRPr="004F21A3">
              <w:rPr>
                <w:i/>
              </w:rPr>
              <w:t>Đối với đơn vị sự nghiệp công lập được thành lập theo quy định của luật chuyên ngành thì cơ quan thẩm định do pháp luật chuyên ngành quy định</w:t>
            </w:r>
            <w:r w:rsidRPr="004F21A3">
              <w:t>”.</w:t>
            </w:r>
          </w:p>
        </w:tc>
      </w:tr>
      <w:tr w:rsidR="002709A7" w:rsidRPr="004F21A3" w:rsidTr="002709A7">
        <w:tc>
          <w:tcPr>
            <w:tcW w:w="590" w:type="dxa"/>
            <w:vMerge/>
          </w:tcPr>
          <w:p w:rsidR="00887E80" w:rsidRPr="004F21A3" w:rsidRDefault="00887E80" w:rsidP="004F21A3">
            <w:pPr>
              <w:jc w:val="center"/>
            </w:pPr>
          </w:p>
        </w:tc>
        <w:tc>
          <w:tcPr>
            <w:tcW w:w="6748" w:type="dxa"/>
          </w:tcPr>
          <w:p w:rsidR="00E731E3" w:rsidRDefault="00E731E3" w:rsidP="004F21A3">
            <w:pPr>
              <w:jc w:val="both"/>
              <w:rPr>
                <w:spacing w:val="-4"/>
              </w:rPr>
            </w:pPr>
          </w:p>
          <w:p w:rsidR="00E731E3" w:rsidRDefault="00E731E3" w:rsidP="004F21A3">
            <w:pPr>
              <w:jc w:val="both"/>
              <w:rPr>
                <w:spacing w:val="-4"/>
              </w:rPr>
            </w:pPr>
          </w:p>
          <w:p w:rsidR="00887E80" w:rsidRPr="004F21A3" w:rsidRDefault="00887E80" w:rsidP="004F21A3">
            <w:pPr>
              <w:jc w:val="both"/>
            </w:pPr>
            <w:r w:rsidRPr="004F21A3">
              <w:rPr>
                <w:spacing w:val="-4"/>
              </w:rPr>
              <w:t xml:space="preserve">Bộ Xây dựng đề nghị bổ sung trách nhiệm của Bộ Xây dựng trong </w:t>
            </w:r>
            <w:r w:rsidRPr="004F21A3">
              <w:t>việc bảo vệ, quản lý bền vững di sản thế giới (những nội dung liên quan đến lĩnh vực quy hoạch, kiến trúc, xây dựng).</w:t>
            </w:r>
          </w:p>
        </w:tc>
        <w:tc>
          <w:tcPr>
            <w:tcW w:w="6945" w:type="dxa"/>
          </w:tcPr>
          <w:p w:rsidR="002709A7" w:rsidRPr="004F21A3" w:rsidRDefault="00887E80" w:rsidP="00C629D9">
            <w:pPr>
              <w:jc w:val="both"/>
            </w:pPr>
            <w:r w:rsidRPr="004F21A3">
              <w:rPr>
                <w:spacing w:val="-4"/>
              </w:rPr>
              <w:t>Bộ Văn hóa, Thể thao và Du lịch đã tiếp thu một phần và bổ sung trách nhiệm của Bộ Xây dựng trong Khoản 3 Điều 21 Dự thảo 3. Đồng thời giải trình bổ sung ở một số t</w:t>
            </w:r>
            <w:r w:rsidRPr="004F21A3">
              <w:t xml:space="preserve">rường hợp, trong quá trình triển khai, thực hiện việc quản lý, bảo vệ di sản thế giới, nếu có những vấn đề phát sinh liên quan tới trách nhiệm của Bộ Xây dựng, Bộ Văn hóa, Thể thao và Du lịch với vai trò chịu trách nhiệm trước Chính phủ thực hiện </w:t>
            </w:r>
            <w:r w:rsidRPr="004F21A3">
              <w:lastRenderedPageBreak/>
              <w:t>việc quản lý nhà nước về di tích lịch sử - văn hóa, danh lam thắng cảnh sẽ xin ý kiến của Bộ Xây dựng.</w:t>
            </w:r>
          </w:p>
        </w:tc>
      </w:tr>
      <w:tr w:rsidR="002709A7" w:rsidRPr="004F21A3" w:rsidTr="002709A7">
        <w:tc>
          <w:tcPr>
            <w:tcW w:w="590" w:type="dxa"/>
            <w:vMerge/>
          </w:tcPr>
          <w:p w:rsidR="00887E80" w:rsidRPr="004F21A3" w:rsidRDefault="00887E80" w:rsidP="004F21A3">
            <w:pPr>
              <w:jc w:val="center"/>
            </w:pPr>
          </w:p>
        </w:tc>
        <w:tc>
          <w:tcPr>
            <w:tcW w:w="6748" w:type="dxa"/>
          </w:tcPr>
          <w:p w:rsidR="00887E80" w:rsidRPr="004F21A3" w:rsidRDefault="00887E80" w:rsidP="004F21A3">
            <w:pPr>
              <w:jc w:val="both"/>
            </w:pPr>
            <w:r w:rsidRPr="004F21A3">
              <w:t>Bộ Kế hoạch và Đầu tư có ý kiến về việc quy định trách nhiệm của các Bộ, ngành Trung ương cần căn cứ vào Nghị định của Chính phủ quy định chức năng, nhiệm vụ và bộ máy tổ chức của các Bộ, ngành. Đối với trách nhiệm của Bộ Kế hoạch và Đầu tư, Bộ Tài chính trong nội dung quy định về bố trí vốn ngân sách nhà nước thực hiện nhiệm vụ đầu tư bảo tồn, bảo vệ di sản thế giới: đề nghị tham chiếu các quy định tại Luật Đầu tư công, Luật Ngân sách nhà nước và các văn bản hướng dẫn để quy định cho phù hợp.</w:t>
            </w:r>
          </w:p>
        </w:tc>
        <w:tc>
          <w:tcPr>
            <w:tcW w:w="6945" w:type="dxa"/>
          </w:tcPr>
          <w:p w:rsidR="00887E80" w:rsidRPr="004F21A3" w:rsidRDefault="00887E80" w:rsidP="00C629D9">
            <w:pPr>
              <w:jc w:val="both"/>
            </w:pPr>
            <w:r w:rsidRPr="004F21A3">
              <w:rPr>
                <w:spacing w:val="-4"/>
              </w:rPr>
              <w:t>Bộ Văn hóa, Thể thao và Du lịch đã tiếp thu và chỉnh sửa tại các Khoản 5 và 6 Điều 21 Dự thảo 3, trong đó quy định về bố trí vốn ngân sách nhà nước thực hiện nhiệm vụ đầu tư cho công tác quản lý, bảo vệ, bảo quản, tu bổ, phục hồi và phát huy giá trị di sản thế giới theo kế hoạch triển khai để thực hiện quy hoạch tổng thể di sản thế giới đã được Thủ tướng Chính phủ phê duyệt, phù hợp với quy định của Luật Đầu tư công (Khoản 1 Điều 18, Khoản 1 Điều 34, điểm a Khoản 2 Điều 35, Khoản 2 Điều 40, điểm c Khoản 1 Điều 50, Khoản 1 Điều 51, Khoản 1 Điều 54, Khoản 1 Điều 96) và Luật Ngân sách nhà nước (Khoản 6 Điều 41, điểm b Khoản 2 Điều 42, Khoản 3 Điều 43, Khoản 4 Điều 45).</w:t>
            </w:r>
          </w:p>
        </w:tc>
      </w:tr>
      <w:tr w:rsidR="004F21A3" w:rsidRPr="004F21A3" w:rsidTr="002709A7">
        <w:tc>
          <w:tcPr>
            <w:tcW w:w="590" w:type="dxa"/>
            <w:vMerge w:val="restart"/>
          </w:tcPr>
          <w:p w:rsidR="004F21A3" w:rsidRPr="004F21A3" w:rsidRDefault="004F21A3" w:rsidP="004F21A3">
            <w:pPr>
              <w:jc w:val="center"/>
              <w:rPr>
                <w:b/>
              </w:rPr>
            </w:pPr>
            <w:r w:rsidRPr="004F21A3">
              <w:rPr>
                <w:b/>
              </w:rPr>
              <w:t>14</w:t>
            </w:r>
          </w:p>
        </w:tc>
        <w:tc>
          <w:tcPr>
            <w:tcW w:w="13693" w:type="dxa"/>
            <w:gridSpan w:val="2"/>
          </w:tcPr>
          <w:p w:rsidR="004F21A3" w:rsidRPr="004F21A3" w:rsidRDefault="004F21A3" w:rsidP="004F21A3">
            <w:pPr>
              <w:jc w:val="both"/>
              <w:rPr>
                <w:b/>
              </w:rPr>
            </w:pPr>
            <w:r w:rsidRPr="004F21A3">
              <w:rPr>
                <w:b/>
              </w:rPr>
              <w:t>Về trách nhiệm của Ủy ban quốc gia UNESCO Việt Nam</w:t>
            </w:r>
          </w:p>
        </w:tc>
      </w:tr>
      <w:tr w:rsidR="002709A7" w:rsidRPr="004F21A3" w:rsidTr="002709A7">
        <w:tc>
          <w:tcPr>
            <w:tcW w:w="590" w:type="dxa"/>
            <w:vMerge/>
          </w:tcPr>
          <w:p w:rsidR="004F21A3" w:rsidRPr="004F21A3" w:rsidRDefault="004F21A3" w:rsidP="004F21A3">
            <w:pPr>
              <w:jc w:val="center"/>
            </w:pPr>
          </w:p>
        </w:tc>
        <w:tc>
          <w:tcPr>
            <w:tcW w:w="6748" w:type="dxa"/>
          </w:tcPr>
          <w:p w:rsidR="002709A7" w:rsidRDefault="002709A7" w:rsidP="004F21A3">
            <w:pPr>
              <w:jc w:val="both"/>
            </w:pPr>
          </w:p>
          <w:p w:rsidR="002709A7" w:rsidRDefault="002709A7" w:rsidP="004F21A3">
            <w:pPr>
              <w:jc w:val="both"/>
            </w:pPr>
          </w:p>
          <w:p w:rsidR="002709A7" w:rsidRDefault="002709A7" w:rsidP="004F21A3">
            <w:pPr>
              <w:jc w:val="both"/>
            </w:pPr>
          </w:p>
          <w:p w:rsidR="002709A7" w:rsidRDefault="002709A7" w:rsidP="004F21A3">
            <w:pPr>
              <w:jc w:val="both"/>
            </w:pPr>
          </w:p>
          <w:p w:rsidR="002709A7" w:rsidRDefault="002709A7" w:rsidP="004F21A3">
            <w:pPr>
              <w:jc w:val="both"/>
            </w:pPr>
          </w:p>
          <w:p w:rsidR="004F21A3" w:rsidRPr="004F21A3" w:rsidRDefault="004F21A3" w:rsidP="004F21A3">
            <w:pPr>
              <w:jc w:val="both"/>
            </w:pPr>
            <w:r w:rsidRPr="004F21A3">
              <w:t>Bộ Ngoại giao đề nghị chỉnh sửa, bổ sung Khoản 6 Điều 12 và Khoản 3 Điều 14 Dự thảo 2 và cho rằng cần tăng thêm vai trò của Ủy ban quốc gia UNESCO Việt Nam trong Nghị định này.</w:t>
            </w:r>
          </w:p>
        </w:tc>
        <w:tc>
          <w:tcPr>
            <w:tcW w:w="6945" w:type="dxa"/>
          </w:tcPr>
          <w:p w:rsidR="004F21A3" w:rsidRPr="004F21A3" w:rsidRDefault="00C629D9" w:rsidP="00C629D9">
            <w:pPr>
              <w:jc w:val="both"/>
            </w:pPr>
            <w:r>
              <w:rPr>
                <w:spacing w:val="-4"/>
              </w:rPr>
              <w:t xml:space="preserve">- </w:t>
            </w:r>
            <w:r w:rsidR="004F21A3" w:rsidRPr="004F21A3">
              <w:rPr>
                <w:spacing w:val="-4"/>
              </w:rPr>
              <w:t>Bộ Văn hóa, Thể thao và Du lịch đã</w:t>
            </w:r>
            <w:r w:rsidR="004F21A3" w:rsidRPr="004F21A3">
              <w:t xml:space="preserve"> tiếp thu, chỉnh sửa và tách Khoản 3 Điều 14 Dự thảo 2 thành Điều 23 Dự thảo 3, trong đó quy định trách nhiệm của Ủy ban quốc gia UNESCO Việt Nam như sau: “</w:t>
            </w:r>
            <w:r w:rsidR="004F21A3" w:rsidRPr="004F21A3">
              <w:rPr>
                <w:i/>
              </w:rPr>
              <w:t>Thực hiện các nhiệm vụ do Thủ tướng Chính phủ giao và được quy định tại quyết định về việc kiện toàn Ủy ban Quốc gia UNESCO Việt Nam</w:t>
            </w:r>
            <w:r w:rsidR="004F21A3" w:rsidRPr="004F21A3">
              <w:t>” (hiện nay đang thực hiện theo Quyết định số 194/QĐ-TTg ngày 30/01/2011 của Thủ tướng Chính phủ về việc kiện toàn Ủy ban Quốc gia UNESCO Việt Nam).</w:t>
            </w:r>
          </w:p>
          <w:p w:rsidR="004F21A3" w:rsidRPr="004F21A3" w:rsidRDefault="00C629D9" w:rsidP="00C629D9">
            <w:pPr>
              <w:jc w:val="both"/>
            </w:pPr>
            <w:r>
              <w:t xml:space="preserve">- </w:t>
            </w:r>
            <w:r w:rsidR="004F21A3" w:rsidRPr="004F21A3">
              <w:t xml:space="preserve">Đồng thời, Bộ Văn hóa, Thể thao và Du lịch xin giải trình bổ sung như sau: trên thực tế, Ủy ban quốc gia UNESCO Việt Nam được thành lập trên cơ sở thành lập một số Tiểu ban hoạt động theo lĩnh vực thuộc thẩm quyền của các Bộ, </w:t>
            </w:r>
            <w:r w:rsidR="004F21A3" w:rsidRPr="004F21A3">
              <w:lastRenderedPageBreak/>
              <w:t xml:space="preserve">ngành Trung ương, trong đó: về lĩnh vực văn hóa nói chung, di sản thế giới nói riêng do Tiểu ban Văn hóa thuộc Bộ Văn hóa, Thể thao và Du lịch chịu trách nhiệm về chuyên môn, đồng thời có 01 đồng chí Lãnh đạo Bộ Văn hóa, Thể thao và Du lịch là Phó Chủ tịch Ủy ban quốc gia UNESCO Việt Nam kiêm Trưởng Tiểu ban Văn hóa (hiện nay do Thứ trưởng Bộ Văn hóa, Thể thao và Du lịch Đặng Thị Bích Liên đảm nhiệm). Vì vậy, về lĩnh vực chuyên môn sâu quản lý, bảo vệ, bảo tồn di sản thế giới, trách nhiệm chính là của Bộ Văn hóa, Thể thao và Du lịch đã được quy định tại khoản 2 Điều 55 Luật Di sản văn hóa: </w:t>
            </w:r>
            <w:r w:rsidR="004F21A3" w:rsidRPr="004F21A3">
              <w:rPr>
                <w:i/>
              </w:rPr>
              <w:t>“Bộ Văn hóa, Thể thao và Du lịch chịu trách nhiệm trước Chính phủ thực hiện quản lý nhà nước về di sản văn hóa”.</w:t>
            </w:r>
          </w:p>
        </w:tc>
      </w:tr>
      <w:tr w:rsidR="004F21A3" w:rsidRPr="004F21A3" w:rsidTr="002709A7">
        <w:tc>
          <w:tcPr>
            <w:tcW w:w="590" w:type="dxa"/>
            <w:vMerge w:val="restart"/>
          </w:tcPr>
          <w:p w:rsidR="004F21A3" w:rsidRPr="004F21A3" w:rsidRDefault="004F21A3" w:rsidP="004F21A3">
            <w:pPr>
              <w:jc w:val="center"/>
              <w:rPr>
                <w:b/>
              </w:rPr>
            </w:pPr>
            <w:r w:rsidRPr="004F21A3">
              <w:rPr>
                <w:b/>
              </w:rPr>
              <w:lastRenderedPageBreak/>
              <w:t>15</w:t>
            </w:r>
          </w:p>
        </w:tc>
        <w:tc>
          <w:tcPr>
            <w:tcW w:w="13693" w:type="dxa"/>
            <w:gridSpan w:val="2"/>
          </w:tcPr>
          <w:p w:rsidR="004F21A3" w:rsidRPr="004F21A3" w:rsidRDefault="004F21A3" w:rsidP="004F21A3">
            <w:pPr>
              <w:jc w:val="both"/>
              <w:rPr>
                <w:b/>
              </w:rPr>
            </w:pPr>
            <w:r w:rsidRPr="004F21A3">
              <w:rPr>
                <w:b/>
              </w:rPr>
              <w:t>Về trách nhiệm của Ủy ban nhân dân các tỉnh, thành phố trực thuộc Trung ương có di sản thế giới quy định tại Điều 13 Dự thảo 2</w:t>
            </w:r>
          </w:p>
        </w:tc>
      </w:tr>
      <w:tr w:rsidR="002709A7" w:rsidRPr="004F21A3" w:rsidTr="002709A7">
        <w:tc>
          <w:tcPr>
            <w:tcW w:w="590" w:type="dxa"/>
            <w:vMerge/>
          </w:tcPr>
          <w:p w:rsidR="004F21A3" w:rsidRPr="004F21A3" w:rsidRDefault="004F21A3" w:rsidP="004F21A3">
            <w:pPr>
              <w:jc w:val="center"/>
            </w:pPr>
          </w:p>
        </w:tc>
        <w:tc>
          <w:tcPr>
            <w:tcW w:w="6748" w:type="dxa"/>
          </w:tcPr>
          <w:p w:rsidR="00E731E3" w:rsidRPr="00E136CF" w:rsidRDefault="004F21A3" w:rsidP="004F21A3">
            <w:pPr>
              <w:jc w:val="both"/>
            </w:pPr>
            <w:r w:rsidRPr="004F21A3">
              <w:rPr>
                <w:spacing w:val="-4"/>
              </w:rPr>
              <w:t>Ban quản lý Vịnh Hạ Long đề nghị bổ sung trách nhiệm của Ủy ban nhân dân cấp tỉnh trong việc</w:t>
            </w:r>
            <w:r w:rsidRPr="004F21A3">
              <w:t xml:space="preserve"> “</w:t>
            </w:r>
            <w:r w:rsidRPr="004F21A3">
              <w:rPr>
                <w:i/>
              </w:rPr>
              <w:t>hướng dẫn, giao nhiệm vụ và ủy quyền đơn vị trực tiếp quản lý, bảo vệ di sản thế giới thực hiện một số nhiệm vụ quản lý nhà nước</w:t>
            </w:r>
            <w:r w:rsidRPr="004F21A3">
              <w:t>”.</w:t>
            </w:r>
          </w:p>
        </w:tc>
        <w:tc>
          <w:tcPr>
            <w:tcW w:w="6945" w:type="dxa"/>
          </w:tcPr>
          <w:p w:rsidR="00E731E3" w:rsidRDefault="00E731E3" w:rsidP="004F21A3">
            <w:pPr>
              <w:rPr>
                <w:spacing w:val="-4"/>
              </w:rPr>
            </w:pPr>
          </w:p>
          <w:p w:rsidR="004F21A3" w:rsidRPr="004F21A3" w:rsidRDefault="004F21A3" w:rsidP="004F21A3">
            <w:r w:rsidRPr="004F21A3">
              <w:rPr>
                <w:spacing w:val="-4"/>
              </w:rPr>
              <w:t>Bộ Văn hóa, Thể thao và Du lịch đã tiếp thu và bổ sung tại Khoản 11 Điều 22 Dự thảo 3</w:t>
            </w:r>
            <w:r w:rsidRPr="004F21A3">
              <w:rPr>
                <w:spacing w:val="-6"/>
              </w:rPr>
              <w:t>.</w:t>
            </w:r>
          </w:p>
        </w:tc>
      </w:tr>
      <w:tr w:rsidR="004F21A3" w:rsidRPr="004F21A3" w:rsidTr="002709A7">
        <w:tc>
          <w:tcPr>
            <w:tcW w:w="590" w:type="dxa"/>
            <w:vMerge w:val="restart"/>
          </w:tcPr>
          <w:p w:rsidR="004F21A3" w:rsidRPr="004F21A3" w:rsidRDefault="004F21A3" w:rsidP="004F21A3">
            <w:pPr>
              <w:jc w:val="center"/>
              <w:rPr>
                <w:b/>
              </w:rPr>
            </w:pPr>
            <w:r w:rsidRPr="004F21A3">
              <w:rPr>
                <w:b/>
              </w:rPr>
              <w:t>16</w:t>
            </w:r>
          </w:p>
        </w:tc>
        <w:tc>
          <w:tcPr>
            <w:tcW w:w="13693" w:type="dxa"/>
            <w:gridSpan w:val="2"/>
          </w:tcPr>
          <w:p w:rsidR="004F21A3" w:rsidRPr="004F21A3" w:rsidRDefault="004F21A3" w:rsidP="004F21A3">
            <w:pPr>
              <w:jc w:val="both"/>
              <w:rPr>
                <w:b/>
              </w:rPr>
            </w:pPr>
            <w:r w:rsidRPr="004F21A3">
              <w:rPr>
                <w:b/>
              </w:rPr>
              <w:t>Về trách nhiệm của Sở Văn hóa, Thể thao và Du lịch các tỉnh, thành phố trực thuộc Trung ương có di sản thế giới</w:t>
            </w:r>
          </w:p>
        </w:tc>
      </w:tr>
      <w:tr w:rsidR="002709A7" w:rsidRPr="004F21A3" w:rsidTr="002709A7">
        <w:tc>
          <w:tcPr>
            <w:tcW w:w="590" w:type="dxa"/>
            <w:vMerge/>
          </w:tcPr>
          <w:p w:rsidR="004F21A3" w:rsidRPr="004F21A3" w:rsidRDefault="004F21A3" w:rsidP="004F21A3">
            <w:pPr>
              <w:jc w:val="center"/>
            </w:pPr>
          </w:p>
        </w:tc>
        <w:tc>
          <w:tcPr>
            <w:tcW w:w="6748" w:type="dxa"/>
          </w:tcPr>
          <w:p w:rsidR="00E731E3" w:rsidRDefault="00E731E3" w:rsidP="004F21A3">
            <w:pPr>
              <w:jc w:val="both"/>
            </w:pPr>
          </w:p>
          <w:p w:rsidR="004F21A3" w:rsidRPr="004F21A3" w:rsidRDefault="004F21A3" w:rsidP="004F21A3">
            <w:pPr>
              <w:jc w:val="both"/>
            </w:pPr>
            <w:r w:rsidRPr="004F21A3">
              <w:t>Sở Văn hóa, Thể thao và Du lịch tỉnh Hà Tĩnh đề nghị bổ sung trách nhiệm của Sở Văn hóa, Thể thao và Du lịch các địa phương có di sản thế giới vào dự thảo Nghị định.</w:t>
            </w:r>
          </w:p>
        </w:tc>
        <w:tc>
          <w:tcPr>
            <w:tcW w:w="6945" w:type="dxa"/>
          </w:tcPr>
          <w:p w:rsidR="004F21A3" w:rsidRPr="004F21A3" w:rsidRDefault="004F21A3" w:rsidP="004F21A3">
            <w:pPr>
              <w:jc w:val="both"/>
            </w:pPr>
            <w:r w:rsidRPr="004F21A3">
              <w:t xml:space="preserve">Bộ Văn hóa, Thể thao và Du lịch đề nghị bảo lưu không quy định trách nhiệm của Sở Văn hóa, Thể thao và Du lịch các địa phương có di sản thế giới trong Dự thảo 3 với lý do: Trách nhiệm của Sở Văn hóa, Thể thao và Du lịch các tỉnh, thành phố có di sản thế giới, cũng như Ủy ban nhân dân cấp huyện, Ủy ban nhân dân cấp xã và các Sở, Ban, ngành liên </w:t>
            </w:r>
            <w:r w:rsidRPr="004F21A3">
              <w:lastRenderedPageBreak/>
              <w:t xml:space="preserve">quan khác của địa phương có di sản thế giới sẽ do Ủy ban nhân dân cấp tỉnh quy định trong kế hoạch quản lý di sản thế giới và Quy chế quản lý, bảo vệ di sản thế giới. Hơn nữa, tại khoản 4 Điều 2 Thông tư liên lịch số 07/2015/TTLT-BVHTTDL-BNV ngày </w:t>
            </w:r>
            <w:r w:rsidRPr="004F21A3">
              <w:rPr>
                <w:shd w:val="clear" w:color="auto" w:fill="FFFFFF"/>
              </w:rPr>
              <w:t>14/09/2015</w:t>
            </w:r>
            <w:r w:rsidRPr="004F21A3">
              <w:t xml:space="preserve"> của Bộ Văn hóa, Thể thao và Du lịch - Bộ Nội vụ đã có quy định về nhiệm vụ, quyền hạn của Sở Văn hóa, Thể thao và Du lịch các tỉnh, thành phố trực thuộc Trung ương về lĩnh vực di sản văn hóa.</w:t>
            </w:r>
          </w:p>
        </w:tc>
      </w:tr>
      <w:tr w:rsidR="004F21A3" w:rsidRPr="004F21A3" w:rsidTr="002709A7">
        <w:tc>
          <w:tcPr>
            <w:tcW w:w="590" w:type="dxa"/>
            <w:vMerge w:val="restart"/>
          </w:tcPr>
          <w:p w:rsidR="004F21A3" w:rsidRPr="004F21A3" w:rsidRDefault="004F21A3" w:rsidP="004F21A3">
            <w:pPr>
              <w:jc w:val="center"/>
              <w:rPr>
                <w:b/>
              </w:rPr>
            </w:pPr>
            <w:r w:rsidRPr="004F21A3">
              <w:rPr>
                <w:b/>
              </w:rPr>
              <w:lastRenderedPageBreak/>
              <w:t>17</w:t>
            </w:r>
          </w:p>
        </w:tc>
        <w:tc>
          <w:tcPr>
            <w:tcW w:w="13693" w:type="dxa"/>
            <w:gridSpan w:val="2"/>
          </w:tcPr>
          <w:p w:rsidR="004F21A3" w:rsidRPr="004F21A3" w:rsidRDefault="004F21A3" w:rsidP="004F21A3">
            <w:pPr>
              <w:jc w:val="both"/>
              <w:rPr>
                <w:b/>
              </w:rPr>
            </w:pPr>
            <w:r w:rsidRPr="004F21A3">
              <w:rPr>
                <w:b/>
              </w:rPr>
              <w:t>Về cách sử dụng từ ngữ và kỹ thuật soạn thảo văn bản</w:t>
            </w:r>
          </w:p>
        </w:tc>
      </w:tr>
      <w:tr w:rsidR="002709A7" w:rsidRPr="004F21A3" w:rsidTr="002709A7">
        <w:tc>
          <w:tcPr>
            <w:tcW w:w="590" w:type="dxa"/>
            <w:vMerge/>
          </w:tcPr>
          <w:p w:rsidR="004F21A3" w:rsidRPr="004F21A3" w:rsidRDefault="004F21A3" w:rsidP="004F21A3">
            <w:pPr>
              <w:jc w:val="center"/>
            </w:pPr>
          </w:p>
        </w:tc>
        <w:tc>
          <w:tcPr>
            <w:tcW w:w="6748" w:type="dxa"/>
          </w:tcPr>
          <w:p w:rsidR="004F21A3" w:rsidRPr="004F21A3" w:rsidRDefault="004F21A3" w:rsidP="004F21A3">
            <w:pPr>
              <w:tabs>
                <w:tab w:val="left" w:pos="840"/>
                <w:tab w:val="left" w:pos="1080"/>
              </w:tabs>
              <w:jc w:val="both"/>
            </w:pPr>
            <w:r w:rsidRPr="004F21A3">
              <w:t>Một số Bộ, ngành, địa phương đề nghị sửa lỗi kỹ thuật soạn thảo, sử dụng một số cụm từ thống nhất, chỉnh sửa cách thể hiện cho rõ ràng, dễ hiểu. Sắp xếp các điều cho hợp lý, logic hơn.</w:t>
            </w:r>
            <w:bookmarkStart w:id="0" w:name="_GoBack"/>
            <w:bookmarkEnd w:id="0"/>
          </w:p>
        </w:tc>
        <w:tc>
          <w:tcPr>
            <w:tcW w:w="6945" w:type="dxa"/>
          </w:tcPr>
          <w:p w:rsidR="004F21A3" w:rsidRPr="004F21A3" w:rsidRDefault="004F21A3" w:rsidP="00C629D9">
            <w:pPr>
              <w:jc w:val="both"/>
            </w:pPr>
            <w:r w:rsidRPr="004F21A3">
              <w:t>Bộ Văn hoá, Thể thao và Du lịch xin tiếp thu và đã rà soát sửa các lỗi kỹ thuật soạn thảo, sử dụng một số cụm từ và trình bày thống nhất và rõ nghĩa hơn đồng thời sắp xếp các điều có logic.</w:t>
            </w:r>
          </w:p>
        </w:tc>
      </w:tr>
      <w:tr w:rsidR="004F21A3" w:rsidRPr="004F21A3" w:rsidTr="002709A7">
        <w:tc>
          <w:tcPr>
            <w:tcW w:w="590" w:type="dxa"/>
            <w:vMerge w:val="restart"/>
          </w:tcPr>
          <w:p w:rsidR="004F21A3" w:rsidRPr="004F21A3" w:rsidRDefault="004F21A3" w:rsidP="004F21A3">
            <w:pPr>
              <w:jc w:val="center"/>
              <w:rPr>
                <w:b/>
              </w:rPr>
            </w:pPr>
            <w:r w:rsidRPr="004F21A3">
              <w:rPr>
                <w:b/>
              </w:rPr>
              <w:t>18</w:t>
            </w:r>
          </w:p>
        </w:tc>
        <w:tc>
          <w:tcPr>
            <w:tcW w:w="13693" w:type="dxa"/>
            <w:gridSpan w:val="2"/>
          </w:tcPr>
          <w:p w:rsidR="004F21A3" w:rsidRPr="004F21A3" w:rsidRDefault="004F21A3" w:rsidP="004F21A3">
            <w:pPr>
              <w:jc w:val="both"/>
              <w:rPr>
                <w:b/>
              </w:rPr>
            </w:pPr>
            <w:r w:rsidRPr="004F21A3">
              <w:rPr>
                <w:b/>
              </w:rPr>
              <w:t>Một số ý kiến khác</w:t>
            </w:r>
          </w:p>
        </w:tc>
      </w:tr>
      <w:tr w:rsidR="002709A7" w:rsidRPr="004F21A3" w:rsidTr="002709A7">
        <w:tc>
          <w:tcPr>
            <w:tcW w:w="590" w:type="dxa"/>
            <w:vMerge/>
          </w:tcPr>
          <w:p w:rsidR="004F21A3" w:rsidRPr="004F21A3" w:rsidRDefault="004F21A3" w:rsidP="004F21A3">
            <w:pPr>
              <w:jc w:val="center"/>
            </w:pPr>
          </w:p>
        </w:tc>
        <w:tc>
          <w:tcPr>
            <w:tcW w:w="6748" w:type="dxa"/>
          </w:tcPr>
          <w:p w:rsidR="00E136CF" w:rsidRPr="004F21A3" w:rsidRDefault="004F21A3" w:rsidP="004F21A3">
            <w:pPr>
              <w:jc w:val="both"/>
            </w:pPr>
            <w:r w:rsidRPr="004F21A3">
              <w:rPr>
                <w:spacing w:val="-4"/>
              </w:rPr>
              <w:t>Viện Hàn lâm và Khoa học Công nghệ Việt Nam và Sở Văn hóa, Thể thao và Du lịch tỉnh Hà Tĩnh đề nghị chỉnh sửa t</w:t>
            </w:r>
            <w:r w:rsidRPr="004F21A3">
              <w:t>ên các Điều 12, 13 và 14 Dự thảo 2 nên viết ngắn gọn hơn, ví dụ “Điều 12. Trách nhiệm của Bộ Văn hóa, Thể thao và Du lịch”…</w:t>
            </w:r>
          </w:p>
        </w:tc>
        <w:tc>
          <w:tcPr>
            <w:tcW w:w="6945" w:type="dxa"/>
          </w:tcPr>
          <w:p w:rsidR="00E731E3" w:rsidRDefault="00E731E3" w:rsidP="00C629D9">
            <w:pPr>
              <w:jc w:val="both"/>
              <w:rPr>
                <w:spacing w:val="-4"/>
              </w:rPr>
            </w:pPr>
          </w:p>
          <w:p w:rsidR="00E136CF" w:rsidRDefault="00E136CF" w:rsidP="00C629D9">
            <w:pPr>
              <w:jc w:val="both"/>
              <w:rPr>
                <w:spacing w:val="-4"/>
              </w:rPr>
            </w:pPr>
          </w:p>
          <w:p w:rsidR="004F21A3" w:rsidRPr="004F21A3" w:rsidRDefault="004F21A3" w:rsidP="00C629D9">
            <w:pPr>
              <w:jc w:val="both"/>
            </w:pPr>
            <w:r w:rsidRPr="004F21A3">
              <w:rPr>
                <w:spacing w:val="-4"/>
              </w:rPr>
              <w:t>Bộ Văn hóa, Thể thao và Du lịch đã tiếp thu và chỉnh sửa tại Dự thảo 3.</w:t>
            </w:r>
          </w:p>
        </w:tc>
      </w:tr>
      <w:tr w:rsidR="002709A7" w:rsidRPr="004F21A3" w:rsidTr="002709A7">
        <w:tc>
          <w:tcPr>
            <w:tcW w:w="590" w:type="dxa"/>
            <w:vMerge/>
          </w:tcPr>
          <w:p w:rsidR="004F21A3" w:rsidRPr="004F21A3" w:rsidRDefault="004F21A3" w:rsidP="004F21A3">
            <w:pPr>
              <w:jc w:val="center"/>
            </w:pPr>
          </w:p>
        </w:tc>
        <w:tc>
          <w:tcPr>
            <w:tcW w:w="6748" w:type="dxa"/>
          </w:tcPr>
          <w:p w:rsidR="004F21A3" w:rsidRPr="004F21A3" w:rsidRDefault="004F21A3" w:rsidP="004F21A3">
            <w:pPr>
              <w:jc w:val="both"/>
              <w:rPr>
                <w:spacing w:val="-4"/>
              </w:rPr>
            </w:pPr>
            <w:r w:rsidRPr="004F21A3">
              <w:rPr>
                <w:spacing w:val="-4"/>
              </w:rPr>
              <w:t xml:space="preserve">Viện Hàn lâm và Khoa học công nghệ Việt Nam đề nghị </w:t>
            </w:r>
            <w:r w:rsidRPr="004F21A3">
              <w:t>thay cụm từ “sau đây gọi chung là” bằng cụm từ “sau đây gọi tắt là” trong các Khoản 1, 4 và 5 Điều 3.</w:t>
            </w:r>
          </w:p>
        </w:tc>
        <w:tc>
          <w:tcPr>
            <w:tcW w:w="6945" w:type="dxa"/>
          </w:tcPr>
          <w:p w:rsidR="004F21A3" w:rsidRPr="004F21A3" w:rsidRDefault="004F21A3" w:rsidP="004F21A3">
            <w:pPr>
              <w:jc w:val="both"/>
              <w:rPr>
                <w:spacing w:val="-4"/>
              </w:rPr>
            </w:pPr>
            <w:r w:rsidRPr="004F21A3">
              <w:rPr>
                <w:spacing w:val="-4"/>
              </w:rPr>
              <w:t>Bộ Văn hóa, Thể thao và Du lịch xin bảo lưu sử dụng cụm từ “sau đây gọi chung là” đúng theo quy định của văn bản quy phạm pháp luật hiện hành.</w:t>
            </w:r>
          </w:p>
        </w:tc>
      </w:tr>
      <w:tr w:rsidR="002709A7" w:rsidRPr="004F21A3" w:rsidTr="002709A7">
        <w:tc>
          <w:tcPr>
            <w:tcW w:w="590" w:type="dxa"/>
            <w:vMerge/>
          </w:tcPr>
          <w:p w:rsidR="004F21A3" w:rsidRPr="004F21A3" w:rsidRDefault="004F21A3" w:rsidP="004F21A3">
            <w:pPr>
              <w:jc w:val="center"/>
            </w:pPr>
          </w:p>
        </w:tc>
        <w:tc>
          <w:tcPr>
            <w:tcW w:w="6748" w:type="dxa"/>
          </w:tcPr>
          <w:p w:rsidR="004F21A3" w:rsidRPr="004F21A3" w:rsidRDefault="004F21A3" w:rsidP="004F21A3">
            <w:pPr>
              <w:jc w:val="both"/>
            </w:pPr>
            <w:r w:rsidRPr="004F21A3">
              <w:t>Bộ Nội vụ đề nghị bỏ từ “và/” ở Khoản 6 Điều 3 cho phù hợp với các Khoản 1, 2 và 3 Điều 3 Dự thảo 2.</w:t>
            </w:r>
          </w:p>
        </w:tc>
        <w:tc>
          <w:tcPr>
            <w:tcW w:w="6945" w:type="dxa"/>
          </w:tcPr>
          <w:p w:rsidR="004F21A3" w:rsidRPr="004F21A3" w:rsidRDefault="004F21A3" w:rsidP="004F21A3">
            <w:pPr>
              <w:jc w:val="both"/>
              <w:rPr>
                <w:spacing w:val="-4"/>
              </w:rPr>
            </w:pPr>
            <w:r w:rsidRPr="004F21A3">
              <w:t>Bộ Văn hóa, Thể thao và Du lịch đã tiếp thu, chỉnh sửa tại Khoản 1 Điều 3 Dự thảo 3.</w:t>
            </w:r>
          </w:p>
        </w:tc>
      </w:tr>
    </w:tbl>
    <w:p w:rsidR="006F756A" w:rsidRPr="004F21A3" w:rsidRDefault="00EA1D9E" w:rsidP="004F21A3"/>
    <w:p w:rsidR="00AF56CD" w:rsidRPr="004F21A3" w:rsidRDefault="00AF56CD" w:rsidP="004F21A3">
      <w:pPr>
        <w:jc w:val="right"/>
        <w:rPr>
          <w:b/>
        </w:rPr>
      </w:pPr>
      <w:r w:rsidRPr="004F21A3">
        <w:rPr>
          <w:b/>
        </w:rPr>
        <w:t>BỘ VĂN HÓA, THỂ THAO VÀ DU LỊCH</w:t>
      </w:r>
    </w:p>
    <w:p w:rsidR="00AF56CD" w:rsidRPr="004F21A3" w:rsidRDefault="00AF56CD" w:rsidP="004F21A3"/>
    <w:sectPr w:rsidR="00AF56CD" w:rsidRPr="004F21A3" w:rsidSect="0047526F">
      <w:footerReference w:type="default" r:id="rId8"/>
      <w:pgSz w:w="15840" w:h="12240" w:orient="landscape"/>
      <w:pgMar w:top="170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D9E" w:rsidRDefault="00EA1D9E" w:rsidP="002F6776">
      <w:r>
        <w:separator/>
      </w:r>
    </w:p>
  </w:endnote>
  <w:endnote w:type="continuationSeparator" w:id="0">
    <w:p w:rsidR="00EA1D9E" w:rsidRDefault="00EA1D9E" w:rsidP="002F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421805"/>
      <w:docPartObj>
        <w:docPartGallery w:val="Page Numbers (Bottom of Page)"/>
        <w:docPartUnique/>
      </w:docPartObj>
    </w:sdtPr>
    <w:sdtEndPr>
      <w:rPr>
        <w:noProof/>
      </w:rPr>
    </w:sdtEndPr>
    <w:sdtContent>
      <w:p w:rsidR="002F6776" w:rsidRDefault="002F6776">
        <w:pPr>
          <w:pStyle w:val="Footer"/>
          <w:jc w:val="right"/>
        </w:pPr>
        <w:r>
          <w:fldChar w:fldCharType="begin"/>
        </w:r>
        <w:r>
          <w:instrText xml:space="preserve"> PAGE   \* MERGEFORMAT </w:instrText>
        </w:r>
        <w:r>
          <w:fldChar w:fldCharType="separate"/>
        </w:r>
        <w:r w:rsidR="00977199">
          <w:rPr>
            <w:noProof/>
          </w:rPr>
          <w:t>19</w:t>
        </w:r>
        <w:r>
          <w:rPr>
            <w:noProof/>
          </w:rPr>
          <w:fldChar w:fldCharType="end"/>
        </w:r>
      </w:p>
    </w:sdtContent>
  </w:sdt>
  <w:p w:rsidR="002F6776" w:rsidRDefault="002F67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D9E" w:rsidRDefault="00EA1D9E" w:rsidP="002F6776">
      <w:r>
        <w:separator/>
      </w:r>
    </w:p>
  </w:footnote>
  <w:footnote w:type="continuationSeparator" w:id="0">
    <w:p w:rsidR="00EA1D9E" w:rsidRDefault="00EA1D9E" w:rsidP="002F6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640"/>
    <w:rsid w:val="00004AD3"/>
    <w:rsid w:val="00013C41"/>
    <w:rsid w:val="00145250"/>
    <w:rsid w:val="001D40B9"/>
    <w:rsid w:val="002709A7"/>
    <w:rsid w:val="00291DDE"/>
    <w:rsid w:val="002F6776"/>
    <w:rsid w:val="003F10F2"/>
    <w:rsid w:val="004321E0"/>
    <w:rsid w:val="0047526F"/>
    <w:rsid w:val="00494354"/>
    <w:rsid w:val="004A3FE5"/>
    <w:rsid w:val="004D4167"/>
    <w:rsid w:val="004D5804"/>
    <w:rsid w:val="004F21A3"/>
    <w:rsid w:val="005A15B3"/>
    <w:rsid w:val="005F1483"/>
    <w:rsid w:val="006D48F9"/>
    <w:rsid w:val="00746A2B"/>
    <w:rsid w:val="007477ED"/>
    <w:rsid w:val="007E02CC"/>
    <w:rsid w:val="00850955"/>
    <w:rsid w:val="00887E80"/>
    <w:rsid w:val="008B66EA"/>
    <w:rsid w:val="00974640"/>
    <w:rsid w:val="00977199"/>
    <w:rsid w:val="00A45B73"/>
    <w:rsid w:val="00A66A4D"/>
    <w:rsid w:val="00AF56CD"/>
    <w:rsid w:val="00B119C4"/>
    <w:rsid w:val="00BA0274"/>
    <w:rsid w:val="00C33253"/>
    <w:rsid w:val="00C359D3"/>
    <w:rsid w:val="00C462A8"/>
    <w:rsid w:val="00C629D9"/>
    <w:rsid w:val="00D95FEB"/>
    <w:rsid w:val="00E136CF"/>
    <w:rsid w:val="00E731E3"/>
    <w:rsid w:val="00EA1D9E"/>
    <w:rsid w:val="00FE5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6C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A45B73"/>
    <w:rPr>
      <w:b/>
      <w:bCs/>
    </w:rPr>
  </w:style>
  <w:style w:type="paragraph" w:styleId="ListParagraph">
    <w:name w:val="List Paragraph"/>
    <w:basedOn w:val="Normal"/>
    <w:uiPriority w:val="34"/>
    <w:qFormat/>
    <w:rsid w:val="00C629D9"/>
    <w:pPr>
      <w:ind w:left="720"/>
      <w:contextualSpacing/>
    </w:pPr>
  </w:style>
  <w:style w:type="paragraph" w:styleId="Header">
    <w:name w:val="header"/>
    <w:basedOn w:val="Normal"/>
    <w:link w:val="HeaderChar"/>
    <w:uiPriority w:val="99"/>
    <w:unhideWhenUsed/>
    <w:rsid w:val="002F6776"/>
    <w:pPr>
      <w:tabs>
        <w:tab w:val="center" w:pos="4680"/>
        <w:tab w:val="right" w:pos="9360"/>
      </w:tabs>
    </w:pPr>
  </w:style>
  <w:style w:type="character" w:customStyle="1" w:styleId="HeaderChar">
    <w:name w:val="Header Char"/>
    <w:basedOn w:val="DefaultParagraphFont"/>
    <w:link w:val="Header"/>
    <w:uiPriority w:val="99"/>
    <w:rsid w:val="002F6776"/>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2F6776"/>
    <w:pPr>
      <w:tabs>
        <w:tab w:val="center" w:pos="4680"/>
        <w:tab w:val="right" w:pos="9360"/>
      </w:tabs>
    </w:pPr>
  </w:style>
  <w:style w:type="character" w:customStyle="1" w:styleId="FooterChar">
    <w:name w:val="Footer Char"/>
    <w:basedOn w:val="DefaultParagraphFont"/>
    <w:link w:val="Footer"/>
    <w:uiPriority w:val="99"/>
    <w:rsid w:val="002F6776"/>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6C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A45B73"/>
    <w:rPr>
      <w:b/>
      <w:bCs/>
    </w:rPr>
  </w:style>
  <w:style w:type="paragraph" w:styleId="ListParagraph">
    <w:name w:val="List Paragraph"/>
    <w:basedOn w:val="Normal"/>
    <w:uiPriority w:val="34"/>
    <w:qFormat/>
    <w:rsid w:val="00C629D9"/>
    <w:pPr>
      <w:ind w:left="720"/>
      <w:contextualSpacing/>
    </w:pPr>
  </w:style>
  <w:style w:type="paragraph" w:styleId="Header">
    <w:name w:val="header"/>
    <w:basedOn w:val="Normal"/>
    <w:link w:val="HeaderChar"/>
    <w:uiPriority w:val="99"/>
    <w:unhideWhenUsed/>
    <w:rsid w:val="002F6776"/>
    <w:pPr>
      <w:tabs>
        <w:tab w:val="center" w:pos="4680"/>
        <w:tab w:val="right" w:pos="9360"/>
      </w:tabs>
    </w:pPr>
  </w:style>
  <w:style w:type="character" w:customStyle="1" w:styleId="HeaderChar">
    <w:name w:val="Header Char"/>
    <w:basedOn w:val="DefaultParagraphFont"/>
    <w:link w:val="Header"/>
    <w:uiPriority w:val="99"/>
    <w:rsid w:val="002F6776"/>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2F6776"/>
    <w:pPr>
      <w:tabs>
        <w:tab w:val="center" w:pos="4680"/>
        <w:tab w:val="right" w:pos="9360"/>
      </w:tabs>
    </w:pPr>
  </w:style>
  <w:style w:type="character" w:customStyle="1" w:styleId="FooterChar">
    <w:name w:val="Footer Char"/>
    <w:basedOn w:val="DefaultParagraphFont"/>
    <w:link w:val="Footer"/>
    <w:uiPriority w:val="99"/>
    <w:rsid w:val="002F6776"/>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D79C05-625D-432E-9B38-35A3A8CE0316}"/>
</file>

<file path=customXml/itemProps2.xml><?xml version="1.0" encoding="utf-8"?>
<ds:datastoreItem xmlns:ds="http://schemas.openxmlformats.org/officeDocument/2006/customXml" ds:itemID="{2413E170-7F2C-4572-A265-522B8ADFFD90}"/>
</file>

<file path=customXml/itemProps3.xml><?xml version="1.0" encoding="utf-8"?>
<ds:datastoreItem xmlns:ds="http://schemas.openxmlformats.org/officeDocument/2006/customXml" ds:itemID="{8D1A5E59-8A21-4BB5-ACED-844CCD8E5607}"/>
</file>

<file path=customXml/itemProps4.xml><?xml version="1.0" encoding="utf-8"?>
<ds:datastoreItem xmlns:ds="http://schemas.openxmlformats.org/officeDocument/2006/customXml" ds:itemID="{4495BA0D-36C4-4DFF-A7C8-59E7EE68A154}"/>
</file>

<file path=docProps/app.xml><?xml version="1.0" encoding="utf-8"?>
<Properties xmlns="http://schemas.openxmlformats.org/officeDocument/2006/extended-properties" xmlns:vt="http://schemas.openxmlformats.org/officeDocument/2006/docPropsVTypes">
  <Template>Normal</Template>
  <TotalTime>189</TotalTime>
  <Pages>19</Pages>
  <Words>5861</Words>
  <Characters>33412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21</cp:revision>
  <cp:lastPrinted>2016-06-08T08:27:00Z</cp:lastPrinted>
  <dcterms:created xsi:type="dcterms:W3CDTF">2016-06-08T03:20:00Z</dcterms:created>
  <dcterms:modified xsi:type="dcterms:W3CDTF">2016-06-10T07:04:00Z</dcterms:modified>
</cp:coreProperties>
</file>